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ato" w:hAnsi="Lato"/>
          <w:sz w:val="24"/>
          <w:szCs w:val="20"/>
        </w:rPr>
        <w:tag w:val="dtitle"/>
        <w:id w:val="1943496"/>
        <w:placeholder>
          <w:docPart w:val="9741ADFD0C794E04A85B2A60762DE149"/>
        </w:placeholder>
        <w:dataBinding w:prefixMappings="xmlns:ns0='http://purl.org/dc/elements/1.1/' xmlns:ns1='http://schemas.openxmlformats.org/package/2006/metadata/core-properties' " w:xpath="/ns1:coreProperties[1]/ns0:title[1]" w:storeItemID="{6C3C8BC8-F283-45AE-878A-BAB7291924A1}"/>
        <w:text/>
      </w:sdtPr>
      <w:sdtEndPr/>
      <w:sdtContent>
        <w:p w14:paraId="436C9759" w14:textId="18603954" w:rsidR="00665F9F" w:rsidRPr="00AE2E55" w:rsidRDefault="00034340">
          <w:pPr>
            <w:pStyle w:val="Headingmain"/>
            <w:rPr>
              <w:rFonts w:ascii="Lato" w:hAnsi="Lato"/>
              <w:sz w:val="24"/>
              <w:szCs w:val="20"/>
            </w:rPr>
          </w:pPr>
          <w:r w:rsidRPr="00AE2E55">
            <w:rPr>
              <w:rFonts w:ascii="Lato" w:hAnsi="Lato"/>
              <w:sz w:val="24"/>
              <w:szCs w:val="20"/>
            </w:rPr>
            <w:t>Kuvaus KOTI-raporttien konekielisestä tietojenvälityksestä</w:t>
          </w:r>
        </w:p>
      </w:sdtContent>
    </w:sdt>
    <w:p w14:paraId="37F709E6" w14:textId="198371AC" w:rsidR="00665F9F" w:rsidRPr="00AE2E55" w:rsidRDefault="00665F9F" w:rsidP="00665F9F">
      <w:pPr>
        <w:pStyle w:val="Heading1"/>
        <w:rPr>
          <w:rFonts w:ascii="Lato" w:hAnsi="Lato"/>
          <w:iCs/>
        </w:rPr>
      </w:pPr>
      <w:r w:rsidRPr="00AE2E55">
        <w:rPr>
          <w:rFonts w:ascii="Lato" w:hAnsi="Lato"/>
          <w:iCs/>
        </w:rPr>
        <w:t>Johdanto</w:t>
      </w:r>
    </w:p>
    <w:p w14:paraId="127C1575" w14:textId="1ECB009B" w:rsidR="008C603A" w:rsidRPr="00AE2E55" w:rsidRDefault="00247166" w:rsidP="008C603A">
      <w:pPr>
        <w:pStyle w:val="Indent2"/>
        <w:rPr>
          <w:rFonts w:ascii="Lato" w:hAnsi="Lato"/>
          <w:sz w:val="18"/>
          <w:szCs w:val="18"/>
        </w:rPr>
      </w:pPr>
      <w:r w:rsidRPr="00AE2E55">
        <w:rPr>
          <w:rFonts w:ascii="Lato" w:hAnsi="Lato"/>
          <w:sz w:val="18"/>
          <w:szCs w:val="18"/>
        </w:rPr>
        <w:t xml:space="preserve">Tässä dokumentissa kuvataan </w:t>
      </w:r>
      <w:r w:rsidR="00034340" w:rsidRPr="00AE2E55">
        <w:rPr>
          <w:rFonts w:ascii="Lato" w:hAnsi="Lato"/>
          <w:sz w:val="18"/>
          <w:szCs w:val="18"/>
        </w:rPr>
        <w:t>rahalaitosten konserni</w:t>
      </w:r>
      <w:r w:rsidR="00FC15BD" w:rsidRPr="00AE2E55">
        <w:rPr>
          <w:rFonts w:ascii="Lato" w:hAnsi="Lato"/>
          <w:sz w:val="18"/>
          <w:szCs w:val="18"/>
        </w:rPr>
        <w:t>tiedonkeruun</w:t>
      </w:r>
      <w:r w:rsidRPr="00AE2E55">
        <w:rPr>
          <w:rFonts w:ascii="Lato" w:hAnsi="Lato"/>
          <w:sz w:val="18"/>
          <w:szCs w:val="18"/>
        </w:rPr>
        <w:t xml:space="preserve"> (</w:t>
      </w:r>
      <w:r w:rsidR="00034340" w:rsidRPr="00AE2E55">
        <w:rPr>
          <w:rFonts w:ascii="Lato" w:hAnsi="Lato"/>
          <w:sz w:val="18"/>
          <w:szCs w:val="18"/>
        </w:rPr>
        <w:t>KOTI</w:t>
      </w:r>
      <w:r w:rsidRPr="00AE2E55">
        <w:rPr>
          <w:rFonts w:ascii="Lato" w:hAnsi="Lato"/>
          <w:sz w:val="18"/>
          <w:szCs w:val="18"/>
        </w:rPr>
        <w:t>) tietorak</w:t>
      </w:r>
      <w:r w:rsidR="008C603A" w:rsidRPr="00AE2E55">
        <w:rPr>
          <w:rFonts w:ascii="Lato" w:hAnsi="Lato"/>
          <w:sz w:val="18"/>
          <w:szCs w:val="18"/>
        </w:rPr>
        <w:t>enteita</w:t>
      </w:r>
      <w:r w:rsidRPr="00AE2E55">
        <w:rPr>
          <w:rFonts w:ascii="Lato" w:hAnsi="Lato"/>
          <w:sz w:val="18"/>
          <w:szCs w:val="18"/>
        </w:rPr>
        <w:t xml:space="preserve"> </w:t>
      </w:r>
      <w:r w:rsidR="008C603A" w:rsidRPr="00AE2E55">
        <w:rPr>
          <w:rFonts w:ascii="Lato" w:hAnsi="Lato"/>
          <w:sz w:val="18"/>
          <w:szCs w:val="18"/>
        </w:rPr>
        <w:t>sekä</w:t>
      </w:r>
      <w:r w:rsidRPr="00AE2E55">
        <w:rPr>
          <w:rFonts w:ascii="Lato" w:hAnsi="Lato"/>
          <w:sz w:val="18"/>
          <w:szCs w:val="18"/>
        </w:rPr>
        <w:t xml:space="preserve"> tietojen välittäminen Suomen Pankkiin. </w:t>
      </w:r>
      <w:r w:rsidR="008C603A" w:rsidRPr="00AE2E55">
        <w:rPr>
          <w:rFonts w:ascii="Lato" w:hAnsi="Lato"/>
          <w:sz w:val="18"/>
          <w:szCs w:val="18"/>
        </w:rPr>
        <w:t xml:space="preserve">Dokumentissa viitatut </w:t>
      </w:r>
      <w:r w:rsidR="00034340" w:rsidRPr="00AE2E55">
        <w:rPr>
          <w:rFonts w:ascii="Lato" w:hAnsi="Lato"/>
          <w:sz w:val="18"/>
          <w:szCs w:val="18"/>
        </w:rPr>
        <w:t>KOTI</w:t>
      </w:r>
      <w:r w:rsidR="008C603A" w:rsidRPr="00AE2E55">
        <w:rPr>
          <w:rFonts w:ascii="Lato" w:hAnsi="Lato"/>
          <w:sz w:val="18"/>
          <w:szCs w:val="18"/>
        </w:rPr>
        <w:t xml:space="preserve">-skeematiedostot ja </w:t>
      </w:r>
      <w:r w:rsidR="00034340" w:rsidRPr="00AE2E55">
        <w:rPr>
          <w:rFonts w:ascii="Lato" w:hAnsi="Lato"/>
          <w:sz w:val="18"/>
          <w:szCs w:val="18"/>
        </w:rPr>
        <w:t>KOTI</w:t>
      </w:r>
      <w:r w:rsidR="008C603A" w:rsidRPr="00AE2E55">
        <w:rPr>
          <w:rFonts w:ascii="Lato" w:hAnsi="Lato"/>
          <w:sz w:val="18"/>
          <w:szCs w:val="18"/>
        </w:rPr>
        <w:t xml:space="preserve">-validointitiedosto löytyvät raportointijärjestelmän uudistuksen verkkosivuilta kohdasta ohjeet: </w:t>
      </w:r>
      <w:hyperlink r:id="rId15" w:history="1">
        <w:r w:rsidR="008C603A" w:rsidRPr="00AE2E55">
          <w:rPr>
            <w:rStyle w:val="Hyperlink"/>
            <w:rFonts w:ascii="Lato" w:hAnsi="Lato"/>
            <w:sz w:val="18"/>
            <w:szCs w:val="18"/>
          </w:rPr>
          <w:t>https://www.suomenpankki.fi/fi/tilastot2/raportoijalle/raportointijarjestelman-uudistus/ohjeet/</w:t>
        </w:r>
      </w:hyperlink>
      <w:r w:rsidR="008C603A" w:rsidRPr="00AE2E55">
        <w:rPr>
          <w:rFonts w:ascii="Lato" w:hAnsi="Lato"/>
          <w:sz w:val="18"/>
          <w:szCs w:val="18"/>
        </w:rPr>
        <w:t xml:space="preserve">. </w:t>
      </w:r>
      <w:r w:rsidR="00034340" w:rsidRPr="00AE2E55">
        <w:rPr>
          <w:rFonts w:ascii="Lato" w:hAnsi="Lato"/>
          <w:sz w:val="18"/>
          <w:szCs w:val="18"/>
        </w:rPr>
        <w:t>Rahalaitosten konsernitiedonkeruun</w:t>
      </w:r>
      <w:r w:rsidR="00FC15BD" w:rsidRPr="00AE2E55">
        <w:rPr>
          <w:rFonts w:ascii="Lato" w:hAnsi="Lato"/>
          <w:sz w:val="18"/>
          <w:szCs w:val="18"/>
        </w:rPr>
        <w:t xml:space="preserve"> (</w:t>
      </w:r>
      <w:r w:rsidR="00034340" w:rsidRPr="00AE2E55">
        <w:rPr>
          <w:rFonts w:ascii="Lato" w:hAnsi="Lato"/>
          <w:sz w:val="18"/>
          <w:szCs w:val="18"/>
        </w:rPr>
        <w:t>KOTI</w:t>
      </w:r>
      <w:r w:rsidR="00FC15BD" w:rsidRPr="00AE2E55">
        <w:rPr>
          <w:rFonts w:ascii="Lato" w:hAnsi="Lato"/>
          <w:sz w:val="18"/>
          <w:szCs w:val="18"/>
        </w:rPr>
        <w:t xml:space="preserve">) </w:t>
      </w:r>
      <w:r w:rsidR="007763E4" w:rsidRPr="00AE2E55">
        <w:rPr>
          <w:rFonts w:ascii="Lato" w:hAnsi="Lato"/>
          <w:sz w:val="18"/>
          <w:szCs w:val="18"/>
        </w:rPr>
        <w:t>sisältö</w:t>
      </w:r>
      <w:r w:rsidR="008C603A" w:rsidRPr="00AE2E55">
        <w:rPr>
          <w:rFonts w:ascii="Lato" w:hAnsi="Lato"/>
          <w:sz w:val="18"/>
          <w:szCs w:val="18"/>
        </w:rPr>
        <w:t>ohjeet</w:t>
      </w:r>
      <w:r w:rsidR="007763E4" w:rsidRPr="00AE2E55">
        <w:rPr>
          <w:rFonts w:ascii="Lato" w:hAnsi="Lato"/>
          <w:sz w:val="18"/>
          <w:szCs w:val="18"/>
        </w:rPr>
        <w:t xml:space="preserve"> sekä muuta raportointiin liittyvää materiaalia on saatavilla Suomen Pankin internetsivuilla osoitteesta </w:t>
      </w:r>
      <w:hyperlink r:id="rId16" w:history="1">
        <w:r w:rsidR="00034340" w:rsidRPr="00AE2E55">
          <w:rPr>
            <w:rStyle w:val="Hyperlink"/>
            <w:rFonts w:ascii="Lato" w:hAnsi="Lato"/>
            <w:sz w:val="18"/>
            <w:szCs w:val="18"/>
          </w:rPr>
          <w:t>https://www.suomenpankki.fi/fi/tilastot2/raportoijalle/luottolaitokset/</w:t>
        </w:r>
      </w:hyperlink>
      <w:r w:rsidR="00CD7024" w:rsidRPr="00AE2E55">
        <w:rPr>
          <w:rFonts w:ascii="Lato" w:hAnsi="Lato"/>
          <w:sz w:val="18"/>
          <w:szCs w:val="18"/>
        </w:rPr>
        <w:t>.</w:t>
      </w:r>
    </w:p>
    <w:p w14:paraId="4B41CA56" w14:textId="0FB97394" w:rsidR="00FC15BD" w:rsidRPr="00AE2E55" w:rsidRDefault="00FC15BD" w:rsidP="00FA63E1">
      <w:pPr>
        <w:pStyle w:val="Indent2"/>
        <w:rPr>
          <w:rFonts w:ascii="Lato" w:hAnsi="Lato"/>
          <w:sz w:val="18"/>
          <w:szCs w:val="20"/>
        </w:rPr>
      </w:pPr>
    </w:p>
    <w:p w14:paraId="4FE0D56E" w14:textId="38ABEB87" w:rsidR="00300B77" w:rsidRPr="00AE2E55" w:rsidRDefault="00034340" w:rsidP="00C61B73">
      <w:pPr>
        <w:pStyle w:val="Indent2"/>
        <w:rPr>
          <w:rFonts w:ascii="Lato" w:hAnsi="Lato"/>
          <w:sz w:val="18"/>
          <w:szCs w:val="20"/>
        </w:rPr>
      </w:pPr>
      <w:r w:rsidRPr="00AE2E55">
        <w:rPr>
          <w:rFonts w:ascii="Lato" w:hAnsi="Lato"/>
          <w:sz w:val="18"/>
          <w:szCs w:val="20"/>
        </w:rPr>
        <w:t>KOTI</w:t>
      </w:r>
      <w:r w:rsidR="00CD7024" w:rsidRPr="00AE2E55">
        <w:rPr>
          <w:rFonts w:ascii="Lato" w:hAnsi="Lato"/>
          <w:sz w:val="18"/>
          <w:szCs w:val="20"/>
        </w:rPr>
        <w:t>-</w:t>
      </w:r>
      <w:r w:rsidR="002F0957" w:rsidRPr="00AE2E55">
        <w:rPr>
          <w:rFonts w:ascii="Lato" w:hAnsi="Lato"/>
          <w:sz w:val="18"/>
          <w:szCs w:val="20"/>
        </w:rPr>
        <w:t xml:space="preserve">raportoinnin tiedot tuotetaan ja toimitetaan </w:t>
      </w:r>
      <w:bookmarkStart w:id="0" w:name="_Hlk162340797"/>
      <w:r w:rsidR="002F0957" w:rsidRPr="00AE2E55">
        <w:rPr>
          <w:rFonts w:ascii="Lato" w:hAnsi="Lato"/>
          <w:sz w:val="18"/>
          <w:szCs w:val="20"/>
        </w:rPr>
        <w:t xml:space="preserve">tämän dokumentin kuvausten mukaisesti </w:t>
      </w:r>
      <w:bookmarkEnd w:id="0"/>
      <w:r w:rsidR="002F0957" w:rsidRPr="00AE2E55">
        <w:rPr>
          <w:rFonts w:ascii="Lato" w:hAnsi="Lato"/>
          <w:sz w:val="18"/>
          <w:szCs w:val="20"/>
        </w:rPr>
        <w:t xml:space="preserve">Suomen Pankille </w:t>
      </w:r>
      <w:r w:rsidR="00EF3A22" w:rsidRPr="00AE2E55">
        <w:rPr>
          <w:rFonts w:ascii="Lato" w:hAnsi="Lato"/>
          <w:sz w:val="18"/>
          <w:szCs w:val="20"/>
        </w:rPr>
        <w:t>ensimmäisen kerran raportoitaessa periodin 2024</w:t>
      </w:r>
      <w:r w:rsidRPr="00AE2E55">
        <w:rPr>
          <w:rFonts w:ascii="Lato" w:hAnsi="Lato"/>
          <w:sz w:val="18"/>
          <w:szCs w:val="20"/>
        </w:rPr>
        <w:t>Q03</w:t>
      </w:r>
      <w:r w:rsidR="00EF3A22" w:rsidRPr="00AE2E55">
        <w:rPr>
          <w:rFonts w:ascii="Lato" w:hAnsi="Lato"/>
          <w:sz w:val="18"/>
          <w:szCs w:val="20"/>
        </w:rPr>
        <w:t xml:space="preserve"> tietoja</w:t>
      </w:r>
      <w:r w:rsidRPr="00AE2E55">
        <w:rPr>
          <w:rFonts w:ascii="Lato" w:hAnsi="Lato"/>
          <w:sz w:val="18"/>
          <w:szCs w:val="20"/>
        </w:rPr>
        <w:t>.</w:t>
      </w:r>
    </w:p>
    <w:p w14:paraId="2A6A1CA8" w14:textId="124203D5" w:rsidR="00300B77" w:rsidRPr="00AE2E55" w:rsidRDefault="00300B77" w:rsidP="00300B77">
      <w:pPr>
        <w:pStyle w:val="Heading1"/>
        <w:rPr>
          <w:rFonts w:ascii="Lato" w:hAnsi="Lato"/>
          <w:iCs/>
        </w:rPr>
      </w:pPr>
      <w:r w:rsidRPr="00AE2E55">
        <w:rPr>
          <w:rFonts w:ascii="Lato" w:hAnsi="Lato"/>
          <w:iCs/>
        </w:rPr>
        <w:t>Tietojen toimittaminen Suomen Pankille</w:t>
      </w:r>
    </w:p>
    <w:p w14:paraId="43DA1CC4" w14:textId="1C54D327" w:rsidR="00300B77" w:rsidRPr="00AE2E55" w:rsidRDefault="00034340" w:rsidP="00300B77">
      <w:pPr>
        <w:pStyle w:val="Indent2"/>
        <w:rPr>
          <w:rFonts w:ascii="Lato" w:hAnsi="Lato"/>
          <w:sz w:val="18"/>
          <w:szCs w:val="18"/>
        </w:rPr>
      </w:pPr>
      <w:r w:rsidRPr="00AE2E55">
        <w:rPr>
          <w:rFonts w:ascii="Lato" w:hAnsi="Lato"/>
          <w:sz w:val="18"/>
          <w:szCs w:val="18"/>
        </w:rPr>
        <w:t>KOTI</w:t>
      </w:r>
      <w:r w:rsidR="00CD7024" w:rsidRPr="00AE2E55">
        <w:rPr>
          <w:rFonts w:ascii="Lato" w:hAnsi="Lato"/>
          <w:sz w:val="18"/>
          <w:szCs w:val="18"/>
        </w:rPr>
        <w:t>-</w:t>
      </w:r>
      <w:r w:rsidR="0066018D" w:rsidRPr="00AE2E55">
        <w:rPr>
          <w:rFonts w:ascii="Lato" w:hAnsi="Lato"/>
          <w:sz w:val="18"/>
          <w:szCs w:val="18"/>
        </w:rPr>
        <w:t xml:space="preserve">raportoinnin tiedot toimitetaan Suomen Pankille </w:t>
      </w:r>
      <w:r w:rsidR="00300B77" w:rsidRPr="00AE2E55">
        <w:rPr>
          <w:rFonts w:ascii="Lato" w:hAnsi="Lato"/>
          <w:sz w:val="18"/>
          <w:szCs w:val="18"/>
        </w:rPr>
        <w:t xml:space="preserve">Regnology France:n </w:t>
      </w:r>
      <w:r w:rsidR="005C3A9D" w:rsidRPr="00AE2E55">
        <w:rPr>
          <w:rFonts w:ascii="Lato" w:hAnsi="Lato"/>
          <w:sz w:val="18"/>
          <w:szCs w:val="18"/>
        </w:rPr>
        <w:t>toimittama</w:t>
      </w:r>
      <w:r w:rsidR="0066018D" w:rsidRPr="00AE2E55">
        <w:rPr>
          <w:rFonts w:ascii="Lato" w:hAnsi="Lato"/>
          <w:sz w:val="18"/>
          <w:szCs w:val="18"/>
        </w:rPr>
        <w:t>n</w:t>
      </w:r>
      <w:r w:rsidR="00300B77" w:rsidRPr="00AE2E55">
        <w:rPr>
          <w:rFonts w:ascii="Lato" w:hAnsi="Lato"/>
          <w:sz w:val="18"/>
          <w:szCs w:val="18"/>
        </w:rPr>
        <w:t xml:space="preserve"> </w:t>
      </w:r>
      <w:r w:rsidR="0066018D" w:rsidRPr="00AE2E55">
        <w:rPr>
          <w:rFonts w:ascii="Lato" w:hAnsi="Lato"/>
          <w:sz w:val="18"/>
          <w:szCs w:val="20"/>
        </w:rPr>
        <w:t>eRegulatory</w:t>
      </w:r>
      <w:r w:rsidR="0066018D" w:rsidRPr="00AE2E55">
        <w:rPr>
          <w:rFonts w:ascii="Lato" w:hAnsi="Lato"/>
          <w:sz w:val="18"/>
          <w:szCs w:val="18"/>
        </w:rPr>
        <w:t>-</w:t>
      </w:r>
      <w:r w:rsidR="00300B77" w:rsidRPr="00AE2E55">
        <w:rPr>
          <w:rFonts w:ascii="Lato" w:hAnsi="Lato"/>
          <w:sz w:val="18"/>
          <w:szCs w:val="18"/>
        </w:rPr>
        <w:t>tiedonkeruupalvelu</w:t>
      </w:r>
      <w:r w:rsidR="0066018D" w:rsidRPr="00AE2E55">
        <w:rPr>
          <w:rFonts w:ascii="Lato" w:hAnsi="Lato"/>
          <w:sz w:val="18"/>
          <w:szCs w:val="18"/>
        </w:rPr>
        <w:t>n kautta</w:t>
      </w:r>
      <w:r w:rsidR="00300B77" w:rsidRPr="00AE2E55">
        <w:rPr>
          <w:rFonts w:ascii="Lato" w:hAnsi="Lato"/>
          <w:sz w:val="18"/>
          <w:szCs w:val="18"/>
        </w:rPr>
        <w:t xml:space="preserve">. </w:t>
      </w:r>
      <w:r w:rsidR="005C3A9D" w:rsidRPr="00AE2E55">
        <w:rPr>
          <w:rFonts w:ascii="Lato" w:hAnsi="Lato"/>
          <w:sz w:val="18"/>
          <w:szCs w:val="18"/>
        </w:rPr>
        <w:t xml:space="preserve">Järjestelmä on sama, jota käytetään myös Finanssivalvonnan </w:t>
      </w:r>
      <w:r w:rsidR="0026280E" w:rsidRPr="00AE2E55">
        <w:rPr>
          <w:rFonts w:ascii="Lato" w:hAnsi="Lato"/>
          <w:sz w:val="18"/>
          <w:szCs w:val="18"/>
        </w:rPr>
        <w:t>raportoinneissa</w:t>
      </w:r>
      <w:r w:rsidR="005C3A9D" w:rsidRPr="00AE2E55">
        <w:rPr>
          <w:rFonts w:ascii="Lato" w:hAnsi="Lato"/>
          <w:sz w:val="18"/>
          <w:szCs w:val="18"/>
        </w:rPr>
        <w:t xml:space="preserve">. </w:t>
      </w:r>
      <w:r w:rsidR="00300B77" w:rsidRPr="00AE2E55">
        <w:rPr>
          <w:rFonts w:ascii="Lato" w:hAnsi="Lato"/>
          <w:sz w:val="18"/>
          <w:szCs w:val="18"/>
        </w:rPr>
        <w:t xml:space="preserve">Raportointivelvollinen voi asioida itse palvelussa tai valtuuttaa nimeämänsä raportoijan hoitamaan tietojen toimittamisen puolestaan. </w:t>
      </w:r>
      <w:r w:rsidR="00BB07F7" w:rsidRPr="00AE2E55">
        <w:rPr>
          <w:rFonts w:ascii="Lato" w:hAnsi="Lato"/>
          <w:sz w:val="18"/>
          <w:szCs w:val="20"/>
        </w:rPr>
        <w:t>eRegulatory</w:t>
      </w:r>
      <w:r w:rsidR="00BB07F7" w:rsidRPr="00AE2E55">
        <w:rPr>
          <w:rFonts w:ascii="Lato" w:hAnsi="Lato"/>
          <w:sz w:val="18"/>
          <w:szCs w:val="18"/>
        </w:rPr>
        <w:t>-</w:t>
      </w:r>
      <w:r w:rsidR="00204F0F" w:rsidRPr="00AE2E55">
        <w:rPr>
          <w:rFonts w:ascii="Lato" w:hAnsi="Lato"/>
          <w:sz w:val="18"/>
          <w:szCs w:val="18"/>
        </w:rPr>
        <w:t>tiedonkeruupalveluun kirjaudutaan</w:t>
      </w:r>
      <w:r w:rsidR="00CD7024" w:rsidRPr="00AE2E55">
        <w:rPr>
          <w:rFonts w:ascii="Lato" w:hAnsi="Lato"/>
          <w:sz w:val="18"/>
          <w:szCs w:val="18"/>
        </w:rPr>
        <w:t xml:space="preserve"> S</w:t>
      </w:r>
      <w:r w:rsidR="00204F0F" w:rsidRPr="00AE2E55">
        <w:rPr>
          <w:rFonts w:ascii="Lato" w:hAnsi="Lato"/>
          <w:sz w:val="18"/>
          <w:szCs w:val="18"/>
        </w:rPr>
        <w:t xml:space="preserve">uomi.fi-tunnistautumista käyttäen. Ennen tiedonkeruupalveluun kirjautumista tulee raportointivelvollisen valtuuttaa raportointia hoitavat henkilöt raportoimaan </w:t>
      </w:r>
      <w:r w:rsidRPr="00AE2E55">
        <w:rPr>
          <w:rFonts w:ascii="Lato" w:hAnsi="Lato"/>
          <w:sz w:val="18"/>
          <w:szCs w:val="18"/>
        </w:rPr>
        <w:t>KOTI</w:t>
      </w:r>
      <w:r w:rsidR="00204F0F" w:rsidRPr="00AE2E55">
        <w:rPr>
          <w:rFonts w:ascii="Lato" w:hAnsi="Lato"/>
          <w:sz w:val="18"/>
          <w:szCs w:val="18"/>
        </w:rPr>
        <w:t xml:space="preserve">-tiedonkeruuta </w:t>
      </w:r>
      <w:r w:rsidR="00CD7024" w:rsidRPr="00AE2E55">
        <w:rPr>
          <w:rFonts w:ascii="Lato" w:hAnsi="Lato"/>
          <w:sz w:val="18"/>
          <w:szCs w:val="18"/>
        </w:rPr>
        <w:t>S</w:t>
      </w:r>
      <w:r w:rsidR="00204F0F" w:rsidRPr="00AE2E55">
        <w:rPr>
          <w:rFonts w:ascii="Lato" w:hAnsi="Lato"/>
          <w:sz w:val="18"/>
          <w:szCs w:val="18"/>
        </w:rPr>
        <w:t xml:space="preserve">uomi.fi-portaalin valtuutuspalvelussa. Ilman valtuutusta raportointi ei onnistu. </w:t>
      </w:r>
      <w:r w:rsidR="00300B77" w:rsidRPr="00AE2E55">
        <w:rPr>
          <w:rFonts w:ascii="Lato" w:hAnsi="Lato"/>
          <w:sz w:val="18"/>
          <w:szCs w:val="18"/>
        </w:rPr>
        <w:t>Tarkemmat ohjeet Suomi.fi</w:t>
      </w:r>
      <w:r w:rsidR="00CD7024" w:rsidRPr="00AE2E55">
        <w:rPr>
          <w:rFonts w:ascii="Lato" w:hAnsi="Lato"/>
          <w:sz w:val="18"/>
          <w:szCs w:val="18"/>
        </w:rPr>
        <w:t>-</w:t>
      </w:r>
      <w:r w:rsidR="00300B77" w:rsidRPr="00AE2E55">
        <w:rPr>
          <w:rFonts w:ascii="Lato" w:hAnsi="Lato"/>
          <w:sz w:val="18"/>
          <w:szCs w:val="18"/>
        </w:rPr>
        <w:t>valtuutuksista löytyvät</w:t>
      </w:r>
      <w:hyperlink r:id="rId17" w:history="1">
        <w:r w:rsidR="00300B77" w:rsidRPr="00AE2E55">
          <w:rPr>
            <w:rStyle w:val="Hyperlink"/>
            <w:rFonts w:ascii="Lato" w:hAnsi="Lato"/>
            <w:sz w:val="18"/>
            <w:szCs w:val="18"/>
          </w:rPr>
          <w:t xml:space="preserve"> täältä</w:t>
        </w:r>
      </w:hyperlink>
      <w:r w:rsidR="00300B77" w:rsidRPr="00AE2E55">
        <w:rPr>
          <w:rFonts w:ascii="Lato" w:hAnsi="Lato"/>
          <w:sz w:val="18"/>
          <w:szCs w:val="18"/>
        </w:rPr>
        <w:t>.</w:t>
      </w:r>
    </w:p>
    <w:p w14:paraId="218E6CD6" w14:textId="77777777" w:rsidR="00300B77" w:rsidRPr="00AE2E55" w:rsidRDefault="00300B77" w:rsidP="00300B77">
      <w:pPr>
        <w:pStyle w:val="Indent2"/>
        <w:rPr>
          <w:rFonts w:ascii="Lato" w:hAnsi="Lato"/>
          <w:sz w:val="18"/>
          <w:szCs w:val="18"/>
        </w:rPr>
      </w:pPr>
    </w:p>
    <w:p w14:paraId="6FF21B37" w14:textId="2CA52641" w:rsidR="00300B77" w:rsidRPr="00AE2E55" w:rsidRDefault="00300B77" w:rsidP="00300B77">
      <w:pPr>
        <w:pStyle w:val="Indent2"/>
        <w:rPr>
          <w:rFonts w:ascii="Lato" w:hAnsi="Lato"/>
          <w:sz w:val="18"/>
          <w:szCs w:val="18"/>
        </w:rPr>
      </w:pPr>
      <w:r w:rsidRPr="00AE2E55">
        <w:rPr>
          <w:rFonts w:ascii="Lato" w:hAnsi="Lato"/>
          <w:sz w:val="18"/>
          <w:szCs w:val="18"/>
        </w:rPr>
        <w:t xml:space="preserve">Raporttien toimittamiseen on tarjolla </w:t>
      </w:r>
      <w:r w:rsidR="00034340" w:rsidRPr="00AE2E55">
        <w:rPr>
          <w:rFonts w:ascii="Lato" w:hAnsi="Lato"/>
          <w:sz w:val="18"/>
          <w:szCs w:val="18"/>
        </w:rPr>
        <w:t>kaksi</w:t>
      </w:r>
      <w:r w:rsidRPr="00AE2E55">
        <w:rPr>
          <w:rFonts w:ascii="Lato" w:hAnsi="Lato"/>
          <w:sz w:val="18"/>
          <w:szCs w:val="18"/>
        </w:rPr>
        <w:t xml:space="preserve"> raportointitapaa:</w:t>
      </w:r>
    </w:p>
    <w:p w14:paraId="5FF761FA" w14:textId="77777777" w:rsidR="00300B77" w:rsidRPr="00AE2E55" w:rsidRDefault="00300B77" w:rsidP="004B7D10">
      <w:pPr>
        <w:pStyle w:val="Indent2"/>
        <w:numPr>
          <w:ilvl w:val="0"/>
          <w:numId w:val="12"/>
        </w:numPr>
        <w:rPr>
          <w:rFonts w:ascii="Lato" w:hAnsi="Lato"/>
          <w:sz w:val="18"/>
          <w:szCs w:val="18"/>
        </w:rPr>
      </w:pPr>
      <w:r w:rsidRPr="00AE2E55">
        <w:rPr>
          <w:rFonts w:ascii="Lato" w:hAnsi="Lato"/>
          <w:sz w:val="18"/>
          <w:szCs w:val="18"/>
        </w:rPr>
        <w:t>Tiedoston toimittaminen tiedostolatauksena (https upload)</w:t>
      </w:r>
    </w:p>
    <w:p w14:paraId="307697ED" w14:textId="77777777" w:rsidR="00300B77" w:rsidRPr="00AE2E55" w:rsidRDefault="00300B77" w:rsidP="004B7D10">
      <w:pPr>
        <w:pStyle w:val="Indent2"/>
        <w:numPr>
          <w:ilvl w:val="0"/>
          <w:numId w:val="12"/>
        </w:numPr>
        <w:rPr>
          <w:rFonts w:ascii="Lato" w:hAnsi="Lato"/>
          <w:sz w:val="18"/>
          <w:szCs w:val="18"/>
        </w:rPr>
      </w:pPr>
      <w:r w:rsidRPr="00AE2E55">
        <w:rPr>
          <w:rFonts w:ascii="Lato" w:hAnsi="Lato"/>
          <w:sz w:val="18"/>
          <w:szCs w:val="18"/>
        </w:rPr>
        <w:t>Suora, suojattu tietoyhteys yrityksen ja tiedonkeruupalvelun välillä (SFTP Secure File Transfer Protocol).</w:t>
      </w:r>
    </w:p>
    <w:p w14:paraId="50AF2C59" w14:textId="77777777" w:rsidR="00300B77" w:rsidRPr="00AE2E55" w:rsidRDefault="00300B77" w:rsidP="00300B77">
      <w:pPr>
        <w:pStyle w:val="Indent2"/>
        <w:rPr>
          <w:rFonts w:ascii="Lato" w:hAnsi="Lato"/>
          <w:sz w:val="18"/>
          <w:szCs w:val="18"/>
        </w:rPr>
      </w:pPr>
    </w:p>
    <w:p w14:paraId="6B453695" w14:textId="17A89218" w:rsidR="00300B77" w:rsidRPr="00AE2E55" w:rsidRDefault="00300B77" w:rsidP="007770C8">
      <w:pPr>
        <w:pStyle w:val="Indent2"/>
        <w:rPr>
          <w:rFonts w:ascii="Lato" w:hAnsi="Lato"/>
          <w:sz w:val="18"/>
          <w:szCs w:val="18"/>
        </w:rPr>
      </w:pPr>
      <w:r w:rsidRPr="00AE2E55">
        <w:rPr>
          <w:rFonts w:ascii="Lato" w:hAnsi="Lato"/>
          <w:sz w:val="18"/>
          <w:szCs w:val="18"/>
        </w:rPr>
        <w:t xml:space="preserve">Tiedoston toimittaminen tiedostolatauksena </w:t>
      </w:r>
      <w:r w:rsidR="007770C8" w:rsidRPr="00AE2E55">
        <w:rPr>
          <w:rFonts w:ascii="Lato" w:hAnsi="Lato"/>
          <w:sz w:val="18"/>
          <w:szCs w:val="18"/>
        </w:rPr>
        <w:t>sopii raportointivelvollisille, joilla on paljon raportoitavaa ja jotka muodostavat raporttitiedoston omista järjestelmistään. Raportointi SFTP-yhteyttä käyttämällä sopii raportointivelvollisille, joilla on paljon raportoitavaa tietoa</w:t>
      </w:r>
      <w:r w:rsidR="00CD7024" w:rsidRPr="00AE2E55">
        <w:rPr>
          <w:rFonts w:ascii="Lato" w:hAnsi="Lato"/>
          <w:sz w:val="18"/>
          <w:szCs w:val="18"/>
        </w:rPr>
        <w:t>,</w:t>
      </w:r>
      <w:r w:rsidR="007770C8" w:rsidRPr="00AE2E55">
        <w:rPr>
          <w:rFonts w:ascii="Lato" w:hAnsi="Lato"/>
          <w:sz w:val="18"/>
          <w:szCs w:val="18"/>
        </w:rPr>
        <w:t xml:space="preserve"> tai raportoin</w:t>
      </w:r>
      <w:r w:rsidR="00CD7024" w:rsidRPr="00AE2E55">
        <w:rPr>
          <w:rFonts w:ascii="Lato" w:hAnsi="Lato"/>
          <w:sz w:val="18"/>
          <w:szCs w:val="18"/>
        </w:rPr>
        <w:t>nille</w:t>
      </w:r>
      <w:r w:rsidR="007770C8" w:rsidRPr="00AE2E55">
        <w:rPr>
          <w:rFonts w:ascii="Lato" w:hAnsi="Lato"/>
          <w:sz w:val="18"/>
          <w:szCs w:val="18"/>
        </w:rPr>
        <w:t>, jo</w:t>
      </w:r>
      <w:r w:rsidR="00CD7024" w:rsidRPr="00AE2E55">
        <w:rPr>
          <w:rFonts w:ascii="Lato" w:hAnsi="Lato"/>
          <w:sz w:val="18"/>
          <w:szCs w:val="18"/>
        </w:rPr>
        <w:t>t</w:t>
      </w:r>
      <w:r w:rsidR="007770C8" w:rsidRPr="00AE2E55">
        <w:rPr>
          <w:rFonts w:ascii="Lato" w:hAnsi="Lato"/>
          <w:sz w:val="18"/>
          <w:szCs w:val="18"/>
        </w:rPr>
        <w:t xml:space="preserve">a halutaan automatisoida. </w:t>
      </w:r>
      <w:r w:rsidRPr="00AE2E55">
        <w:rPr>
          <w:rFonts w:ascii="Lato" w:hAnsi="Lato"/>
          <w:sz w:val="18"/>
          <w:szCs w:val="18"/>
        </w:rPr>
        <w:t>SFTP-tiedonsiirtoa käytettäessä raportoija ja tiedonkeruupalvelu muodostavat palvelun ja raportoijan välille SFTP-yhteyden, jota pitkin raporttitiedoston siirto suoritetaan. SFTP-tunnuksen tilaamiseksi raportoijan tulee ottaa yhteyttä Suomen Pankkiin sähköpostitse osoitteeseen ReportingSupport(at)bof.fi.</w:t>
      </w:r>
    </w:p>
    <w:p w14:paraId="662FE455" w14:textId="34DCDB3D" w:rsidR="00D42D9F" w:rsidRPr="00AE2E55" w:rsidRDefault="00D42D9F" w:rsidP="007770C8">
      <w:pPr>
        <w:pStyle w:val="Indent2"/>
        <w:rPr>
          <w:rFonts w:ascii="Lato" w:hAnsi="Lato"/>
          <w:sz w:val="18"/>
          <w:szCs w:val="18"/>
        </w:rPr>
      </w:pPr>
    </w:p>
    <w:p w14:paraId="17D38582" w14:textId="33E9D78C" w:rsidR="00D42D9F" w:rsidRPr="00AE2E55" w:rsidRDefault="00E07B9A" w:rsidP="007770C8">
      <w:pPr>
        <w:pStyle w:val="Indent2"/>
        <w:rPr>
          <w:rFonts w:ascii="Lato" w:hAnsi="Lato"/>
          <w:sz w:val="18"/>
          <w:szCs w:val="18"/>
        </w:rPr>
      </w:pPr>
      <w:r w:rsidRPr="00AE2E55">
        <w:rPr>
          <w:rFonts w:ascii="Lato" w:hAnsi="Lato"/>
          <w:sz w:val="18"/>
          <w:szCs w:val="18"/>
        </w:rPr>
        <w:t>Tiedot toimitetaan tiedonkeruupalvelun tuotantoympäristössä, minkä lisäksi raportointia voi testata erillisessä testiympäristössä. Testiympäristö</w:t>
      </w:r>
      <w:r w:rsidR="00655543" w:rsidRPr="00AE2E55">
        <w:rPr>
          <w:rFonts w:ascii="Lato" w:hAnsi="Lato"/>
          <w:sz w:val="18"/>
          <w:szCs w:val="18"/>
        </w:rPr>
        <w:t xml:space="preserve"> </w:t>
      </w:r>
      <w:r w:rsidRPr="00AE2E55">
        <w:rPr>
          <w:rFonts w:ascii="Lato" w:hAnsi="Lato"/>
          <w:sz w:val="18"/>
          <w:szCs w:val="18"/>
        </w:rPr>
        <w:t xml:space="preserve">ja tuotantoympäristö </w:t>
      </w:r>
      <w:r w:rsidR="00655543" w:rsidRPr="00AE2E55">
        <w:rPr>
          <w:rFonts w:ascii="Lato" w:hAnsi="Lato"/>
          <w:sz w:val="18"/>
          <w:szCs w:val="18"/>
        </w:rPr>
        <w:t xml:space="preserve">aukeavat kesäkuussa </w:t>
      </w:r>
      <w:r w:rsidRPr="00AE2E55">
        <w:rPr>
          <w:rFonts w:ascii="Lato" w:hAnsi="Lato"/>
          <w:sz w:val="18"/>
          <w:szCs w:val="18"/>
        </w:rPr>
        <w:t>2024.</w:t>
      </w:r>
      <w:r w:rsidR="00655543" w:rsidRPr="00AE2E55">
        <w:rPr>
          <w:rFonts w:ascii="Lato" w:hAnsi="Lato"/>
          <w:sz w:val="18"/>
          <w:szCs w:val="18"/>
        </w:rPr>
        <w:t xml:space="preserve"> Tarkempi ajankohta ilmoitetaan myöhemmin.</w:t>
      </w:r>
    </w:p>
    <w:p w14:paraId="2282C7DB" w14:textId="70490318" w:rsidR="00D619E2" w:rsidRPr="00AE2E55" w:rsidRDefault="00D619E2" w:rsidP="007770C8">
      <w:pPr>
        <w:pStyle w:val="Indent2"/>
        <w:rPr>
          <w:rFonts w:ascii="Lato" w:hAnsi="Lato"/>
          <w:sz w:val="18"/>
          <w:szCs w:val="18"/>
        </w:rPr>
      </w:pPr>
    </w:p>
    <w:p w14:paraId="535766A3" w14:textId="5468FFED" w:rsidR="004E748F" w:rsidRPr="00AE2E55" w:rsidRDefault="00D619E2" w:rsidP="00C61B73">
      <w:pPr>
        <w:pStyle w:val="Indent2"/>
        <w:rPr>
          <w:rFonts w:ascii="Lato" w:hAnsi="Lato"/>
          <w:sz w:val="18"/>
          <w:szCs w:val="20"/>
        </w:rPr>
      </w:pPr>
      <w:r w:rsidRPr="00AE2E55">
        <w:rPr>
          <w:rFonts w:ascii="Lato" w:hAnsi="Lato"/>
          <w:sz w:val="18"/>
          <w:szCs w:val="18"/>
        </w:rPr>
        <w:t>Tiedonkeruupalvelu tarkistaa lähetetyn raporttitiedoston teknisen eheyden ja tiedostorakenteen oikeellisuuden</w:t>
      </w:r>
      <w:r w:rsidR="00CD7024" w:rsidRPr="00AE2E55">
        <w:rPr>
          <w:rFonts w:ascii="Lato" w:hAnsi="Lato"/>
          <w:sz w:val="18"/>
          <w:szCs w:val="18"/>
        </w:rPr>
        <w:t>,</w:t>
      </w:r>
      <w:r w:rsidRPr="00AE2E55">
        <w:rPr>
          <w:rFonts w:ascii="Lato" w:hAnsi="Lato"/>
          <w:sz w:val="18"/>
          <w:szCs w:val="18"/>
        </w:rPr>
        <w:t xml:space="preserve"> ja välittää eheäksi todetun raporttitiedoston Suomen Pankille. Virheellistä raporttia ei välitetä Suomen Pankkiin, vaan havaituista virheistä annetaan automaattinen palaute. Virheet tulee korjata</w:t>
      </w:r>
      <w:r w:rsidR="00CD7024" w:rsidRPr="00AE2E55">
        <w:rPr>
          <w:rFonts w:ascii="Lato" w:hAnsi="Lato"/>
          <w:sz w:val="18"/>
          <w:szCs w:val="18"/>
        </w:rPr>
        <w:t>,</w:t>
      </w:r>
      <w:r w:rsidRPr="00AE2E55">
        <w:rPr>
          <w:rFonts w:ascii="Lato" w:hAnsi="Lato"/>
          <w:sz w:val="18"/>
          <w:szCs w:val="18"/>
        </w:rPr>
        <w:t xml:space="preserve"> ja koko raportti lähettää uudestaan. Samannimisen </w:t>
      </w:r>
      <w:r w:rsidRPr="00AE2E55">
        <w:rPr>
          <w:rFonts w:ascii="Lato" w:hAnsi="Lato"/>
          <w:sz w:val="18"/>
          <w:szCs w:val="18"/>
        </w:rPr>
        <w:lastRenderedPageBreak/>
        <w:t>tiedoston voi lähettää vain kerran. Uusi lähetys yksilöidään päivitetyllä aikaleimalla</w:t>
      </w:r>
      <w:r w:rsidR="001557FD" w:rsidRPr="00AE2E55">
        <w:rPr>
          <w:rFonts w:ascii="Lato" w:hAnsi="Lato"/>
          <w:sz w:val="18"/>
          <w:szCs w:val="18"/>
        </w:rPr>
        <w:t xml:space="preserve"> (</w:t>
      </w:r>
      <w:r w:rsidR="00257480" w:rsidRPr="00AE2E55">
        <w:rPr>
          <w:rFonts w:ascii="Lato" w:hAnsi="Lato"/>
          <w:sz w:val="18"/>
          <w:szCs w:val="18"/>
        </w:rPr>
        <w:t>katso lisää raportin nimeämisestä</w:t>
      </w:r>
      <w:r w:rsidR="001557FD" w:rsidRPr="00AE2E55">
        <w:rPr>
          <w:rFonts w:ascii="Lato" w:hAnsi="Lato"/>
          <w:sz w:val="18"/>
          <w:szCs w:val="18"/>
        </w:rPr>
        <w:t xml:space="preserve"> kohdas</w:t>
      </w:r>
      <w:r w:rsidR="00257480" w:rsidRPr="00AE2E55">
        <w:rPr>
          <w:rFonts w:ascii="Lato" w:hAnsi="Lato"/>
          <w:sz w:val="18"/>
          <w:szCs w:val="18"/>
        </w:rPr>
        <w:t>t</w:t>
      </w:r>
      <w:r w:rsidR="001557FD" w:rsidRPr="00AE2E55">
        <w:rPr>
          <w:rFonts w:ascii="Lato" w:hAnsi="Lato"/>
          <w:sz w:val="18"/>
          <w:szCs w:val="18"/>
        </w:rPr>
        <w:t>a 3.1. Tiedostojen nimeäminen)</w:t>
      </w:r>
      <w:r w:rsidRPr="00AE2E55">
        <w:rPr>
          <w:rFonts w:ascii="Lato" w:hAnsi="Lato"/>
          <w:sz w:val="18"/>
          <w:szCs w:val="18"/>
        </w:rPr>
        <w:t>.</w:t>
      </w:r>
      <w:r w:rsidR="00612505" w:rsidRPr="00AE2E55">
        <w:rPr>
          <w:rFonts w:ascii="Lato" w:hAnsi="Lato"/>
          <w:sz w:val="18"/>
          <w:szCs w:val="18"/>
        </w:rPr>
        <w:t xml:space="preserve"> Aikaleima tulee päivittää sekä tiedoston nimeen että raportin Header-osioon.</w:t>
      </w:r>
    </w:p>
    <w:p w14:paraId="749D8079" w14:textId="0999C059" w:rsidR="00665F9F" w:rsidRPr="00AE2E55" w:rsidRDefault="00E3674E" w:rsidP="00665F9F">
      <w:pPr>
        <w:pStyle w:val="Heading1"/>
        <w:rPr>
          <w:rFonts w:ascii="Lato" w:hAnsi="Lato"/>
          <w:sz w:val="20"/>
          <w:szCs w:val="20"/>
        </w:rPr>
      </w:pPr>
      <w:r w:rsidRPr="00AE2E55">
        <w:rPr>
          <w:rFonts w:ascii="Lato" w:hAnsi="Lato"/>
          <w:iCs/>
        </w:rPr>
        <w:t>Raporttitiedosto</w:t>
      </w:r>
    </w:p>
    <w:p w14:paraId="5D1BDBAE" w14:textId="346C328F" w:rsidR="00E07B9A" w:rsidRPr="00AE2E55" w:rsidRDefault="00B62086" w:rsidP="00496FD4">
      <w:pPr>
        <w:pStyle w:val="Indent2"/>
        <w:rPr>
          <w:rFonts w:ascii="Lato" w:hAnsi="Lato"/>
          <w:sz w:val="18"/>
          <w:szCs w:val="20"/>
        </w:rPr>
      </w:pPr>
      <w:r w:rsidRPr="00AE2E55">
        <w:rPr>
          <w:rFonts w:ascii="Lato" w:hAnsi="Lato"/>
          <w:sz w:val="18"/>
          <w:szCs w:val="20"/>
        </w:rPr>
        <w:t>Tiedoston on oltava</w:t>
      </w:r>
      <w:r w:rsidR="00E07B9A" w:rsidRPr="00AE2E55">
        <w:rPr>
          <w:rFonts w:ascii="Lato" w:hAnsi="Lato"/>
          <w:sz w:val="18"/>
          <w:szCs w:val="20"/>
        </w:rPr>
        <w:t xml:space="preserve"> XML-muodossa (Extensible Markup Language) </w:t>
      </w:r>
      <w:r w:rsidR="001C25E6" w:rsidRPr="00AE2E55">
        <w:rPr>
          <w:rFonts w:ascii="Lato" w:hAnsi="Lato"/>
          <w:sz w:val="18"/>
          <w:szCs w:val="20"/>
        </w:rPr>
        <w:t>ja</w:t>
      </w:r>
      <w:r w:rsidR="00E07B9A" w:rsidRPr="00AE2E55">
        <w:rPr>
          <w:rFonts w:ascii="Lato" w:hAnsi="Lato"/>
          <w:sz w:val="18"/>
          <w:szCs w:val="20"/>
        </w:rPr>
        <w:t xml:space="preserve"> </w:t>
      </w:r>
      <w:r w:rsidR="001C25E6" w:rsidRPr="00AE2E55">
        <w:rPr>
          <w:rFonts w:ascii="Lato" w:hAnsi="Lato"/>
          <w:sz w:val="18"/>
          <w:szCs w:val="20"/>
        </w:rPr>
        <w:t>k</w:t>
      </w:r>
      <w:r w:rsidR="00E07B9A" w:rsidRPr="00AE2E55">
        <w:rPr>
          <w:rFonts w:ascii="Lato" w:hAnsi="Lato"/>
          <w:sz w:val="18"/>
          <w:szCs w:val="20"/>
        </w:rPr>
        <w:t>äytettävä merkistö on UTF-8.</w:t>
      </w:r>
    </w:p>
    <w:p w14:paraId="3AAB7F97" w14:textId="50BF3006" w:rsidR="00D74334" w:rsidRPr="00AE2E55" w:rsidRDefault="00D74334" w:rsidP="00496FD4">
      <w:pPr>
        <w:pStyle w:val="Indent2"/>
        <w:rPr>
          <w:rFonts w:ascii="Lato" w:hAnsi="Lato"/>
          <w:sz w:val="18"/>
          <w:szCs w:val="20"/>
        </w:rPr>
      </w:pPr>
    </w:p>
    <w:p w14:paraId="14783778" w14:textId="7E522AE8" w:rsidR="007C2E49" w:rsidRPr="00AE2E55" w:rsidRDefault="001C25E6" w:rsidP="00655543">
      <w:pPr>
        <w:pStyle w:val="Indent2"/>
        <w:rPr>
          <w:rFonts w:ascii="Lato" w:hAnsi="Lato"/>
          <w:sz w:val="18"/>
          <w:szCs w:val="20"/>
        </w:rPr>
      </w:pPr>
      <w:r w:rsidRPr="00AE2E55">
        <w:rPr>
          <w:rFonts w:ascii="Lato" w:hAnsi="Lato"/>
          <w:sz w:val="18"/>
          <w:szCs w:val="20"/>
        </w:rPr>
        <w:t>Tiedoston t</w:t>
      </w:r>
      <w:r w:rsidR="007C2E49" w:rsidRPr="00AE2E55">
        <w:rPr>
          <w:rFonts w:ascii="Lato" w:hAnsi="Lato"/>
          <w:sz w:val="18"/>
          <w:szCs w:val="20"/>
        </w:rPr>
        <w:t>eknisen muodon määrittelevät skeema</w:t>
      </w:r>
      <w:r w:rsidR="00C63B71" w:rsidRPr="00AE2E55">
        <w:rPr>
          <w:rFonts w:ascii="Lato" w:hAnsi="Lato"/>
          <w:sz w:val="18"/>
          <w:szCs w:val="20"/>
        </w:rPr>
        <w:t>tiedostot</w:t>
      </w:r>
      <w:r w:rsidR="007C2E49" w:rsidRPr="00AE2E55">
        <w:rPr>
          <w:rFonts w:ascii="Lato" w:hAnsi="Lato"/>
          <w:sz w:val="18"/>
          <w:szCs w:val="20"/>
        </w:rPr>
        <w:t xml:space="preserve"> </w:t>
      </w:r>
      <w:r w:rsidR="004E71CD" w:rsidRPr="00AE2E55">
        <w:rPr>
          <w:rFonts w:ascii="Lato" w:hAnsi="Lato"/>
          <w:sz w:val="18"/>
          <w:szCs w:val="20"/>
        </w:rPr>
        <w:t>ja</w:t>
      </w:r>
      <w:r w:rsidR="007C2E49" w:rsidRPr="00AE2E55">
        <w:rPr>
          <w:rFonts w:ascii="Lato" w:hAnsi="Lato"/>
          <w:sz w:val="18"/>
          <w:szCs w:val="20"/>
        </w:rPr>
        <w:t xml:space="preserve"> sisältövalidoinnit</w:t>
      </w:r>
      <w:r w:rsidR="004E71CD" w:rsidRPr="00AE2E55">
        <w:rPr>
          <w:rFonts w:ascii="Lato" w:hAnsi="Lato"/>
          <w:sz w:val="18"/>
          <w:szCs w:val="20"/>
        </w:rPr>
        <w:t>.</w:t>
      </w:r>
      <w:r w:rsidR="00655543" w:rsidRPr="00AE2E55">
        <w:rPr>
          <w:rFonts w:ascii="Lato" w:hAnsi="Lato"/>
          <w:sz w:val="18"/>
          <w:szCs w:val="20"/>
        </w:rPr>
        <w:t xml:space="preserve"> </w:t>
      </w:r>
      <w:r w:rsidR="004E71CD" w:rsidRPr="00AE2E55">
        <w:rPr>
          <w:rFonts w:ascii="Lato" w:hAnsi="Lato"/>
          <w:sz w:val="18"/>
          <w:szCs w:val="20"/>
        </w:rPr>
        <w:t>T</w:t>
      </w:r>
      <w:r w:rsidR="007C2E49" w:rsidRPr="00AE2E55">
        <w:rPr>
          <w:rFonts w:ascii="Lato" w:hAnsi="Lato"/>
          <w:sz w:val="18"/>
          <w:szCs w:val="20"/>
        </w:rPr>
        <w:t xml:space="preserve">ietosisällön määrittelevät </w:t>
      </w:r>
      <w:r w:rsidR="004E71CD" w:rsidRPr="00AE2E55">
        <w:rPr>
          <w:rFonts w:ascii="Lato" w:hAnsi="Lato"/>
          <w:sz w:val="18"/>
          <w:szCs w:val="20"/>
        </w:rPr>
        <w:t>raportointiohjeet.</w:t>
      </w:r>
    </w:p>
    <w:p w14:paraId="67F699CD" w14:textId="21EF5968" w:rsidR="001C25E6" w:rsidRPr="00AE2E55" w:rsidRDefault="001C25E6" w:rsidP="00B62086">
      <w:pPr>
        <w:pStyle w:val="Indent2"/>
        <w:rPr>
          <w:rFonts w:ascii="Lato" w:hAnsi="Lato"/>
          <w:sz w:val="18"/>
          <w:szCs w:val="20"/>
        </w:rPr>
      </w:pPr>
    </w:p>
    <w:p w14:paraId="3B3A68E9" w14:textId="22CF0D5A" w:rsidR="00413779" w:rsidRPr="00AE2E55" w:rsidRDefault="001C25E6" w:rsidP="00C61B73">
      <w:pPr>
        <w:pStyle w:val="Indent2"/>
        <w:rPr>
          <w:rFonts w:ascii="Lato" w:hAnsi="Lato"/>
          <w:sz w:val="18"/>
          <w:szCs w:val="20"/>
        </w:rPr>
      </w:pPr>
      <w:r w:rsidRPr="00AE2E55">
        <w:rPr>
          <w:rFonts w:ascii="Lato" w:hAnsi="Lato"/>
          <w:sz w:val="18"/>
          <w:szCs w:val="20"/>
        </w:rPr>
        <w:t>Seuraavissa kappaleissa käydään läpi tiedoston nimeäminen sekä tiedoston rakennetta pääpiirteittä</w:t>
      </w:r>
      <w:r w:rsidR="004E71CD" w:rsidRPr="00AE2E55">
        <w:rPr>
          <w:rFonts w:ascii="Lato" w:hAnsi="Lato"/>
          <w:sz w:val="18"/>
          <w:szCs w:val="20"/>
        </w:rPr>
        <w:t>in esimerk</w:t>
      </w:r>
      <w:r w:rsidR="00655543" w:rsidRPr="00AE2E55">
        <w:rPr>
          <w:rFonts w:ascii="Lato" w:hAnsi="Lato"/>
          <w:sz w:val="18"/>
          <w:szCs w:val="20"/>
        </w:rPr>
        <w:t>kien</w:t>
      </w:r>
      <w:r w:rsidR="004E71CD" w:rsidRPr="00AE2E55">
        <w:rPr>
          <w:rFonts w:ascii="Lato" w:hAnsi="Lato"/>
          <w:sz w:val="18"/>
          <w:szCs w:val="20"/>
        </w:rPr>
        <w:t xml:space="preserve"> avulla</w:t>
      </w:r>
      <w:r w:rsidRPr="00AE2E55">
        <w:rPr>
          <w:rFonts w:ascii="Lato" w:hAnsi="Lato"/>
          <w:sz w:val="18"/>
          <w:szCs w:val="20"/>
        </w:rPr>
        <w:t>.</w:t>
      </w:r>
    </w:p>
    <w:p w14:paraId="76FBBF7C" w14:textId="77777777" w:rsidR="00413779" w:rsidRPr="00AE2E55" w:rsidRDefault="00413779" w:rsidP="00413779">
      <w:pPr>
        <w:pStyle w:val="Heading2"/>
        <w:rPr>
          <w:rFonts w:ascii="Lato" w:hAnsi="Lato"/>
        </w:rPr>
      </w:pPr>
      <w:r w:rsidRPr="00AE2E55">
        <w:rPr>
          <w:rFonts w:ascii="Lato" w:hAnsi="Lato"/>
        </w:rPr>
        <w:t>Tiedostojen nimeäminen</w:t>
      </w:r>
    </w:p>
    <w:p w14:paraId="7CFCB492" w14:textId="1230AD7A" w:rsidR="00E63BA4" w:rsidRPr="00AE2E55" w:rsidRDefault="00E63BA4" w:rsidP="00413779">
      <w:pPr>
        <w:pStyle w:val="Indent2"/>
        <w:rPr>
          <w:rFonts w:ascii="Lato" w:hAnsi="Lato"/>
          <w:sz w:val="18"/>
          <w:szCs w:val="20"/>
        </w:rPr>
      </w:pPr>
      <w:r w:rsidRPr="00AE2E55">
        <w:rPr>
          <w:rFonts w:ascii="Lato" w:hAnsi="Lato"/>
          <w:sz w:val="18"/>
          <w:szCs w:val="20"/>
        </w:rPr>
        <w:t xml:space="preserve">Tiedoston nimi koostuu </w:t>
      </w:r>
      <w:r w:rsidR="003B0FE6" w:rsidRPr="00AE2E55">
        <w:rPr>
          <w:rFonts w:ascii="Lato" w:hAnsi="Lato"/>
          <w:sz w:val="18"/>
          <w:szCs w:val="20"/>
        </w:rPr>
        <w:t>kuudesta</w:t>
      </w:r>
      <w:r w:rsidRPr="00AE2E55">
        <w:rPr>
          <w:rFonts w:ascii="Lato" w:hAnsi="Lato"/>
          <w:sz w:val="18"/>
          <w:szCs w:val="20"/>
        </w:rPr>
        <w:t xml:space="preserve"> osasta: raportoijan tunnuksesta, raportoijan tunnuksen tyypistä, </w:t>
      </w:r>
      <w:r w:rsidR="00A92818" w:rsidRPr="00AE2E55">
        <w:rPr>
          <w:rFonts w:ascii="Lato" w:hAnsi="Lato"/>
          <w:sz w:val="18"/>
          <w:szCs w:val="20"/>
        </w:rPr>
        <w:t xml:space="preserve">frekvenssistä, </w:t>
      </w:r>
      <w:r w:rsidRPr="00AE2E55">
        <w:rPr>
          <w:rFonts w:ascii="Lato" w:hAnsi="Lato"/>
          <w:sz w:val="18"/>
          <w:szCs w:val="20"/>
        </w:rPr>
        <w:t xml:space="preserve">kyselytunnuksesta, raportoitavasta periodista ja raportin muodostamisajankohdasta. Osien erottimena käytetään alaviivaa (”_”). </w:t>
      </w:r>
    </w:p>
    <w:p w14:paraId="0B8EFB79" w14:textId="551E826C" w:rsidR="00EE1F67" w:rsidRPr="00AE2E55" w:rsidRDefault="00EE1F67" w:rsidP="00413779">
      <w:pPr>
        <w:pStyle w:val="Indent2"/>
        <w:rPr>
          <w:rFonts w:ascii="Lato" w:hAnsi="Lato"/>
          <w:sz w:val="18"/>
          <w:szCs w:val="20"/>
        </w:rPr>
      </w:pPr>
    </w:p>
    <w:p w14:paraId="15484584" w14:textId="4B73B17C" w:rsidR="00EE1F67" w:rsidRPr="00AE2E55" w:rsidRDefault="00EE1F67" w:rsidP="00034340">
      <w:pPr>
        <w:pStyle w:val="Indent2"/>
        <w:rPr>
          <w:rFonts w:ascii="Lato" w:hAnsi="Lato"/>
        </w:rPr>
      </w:pPr>
      <w:r w:rsidRPr="00AE2E55">
        <w:rPr>
          <w:rFonts w:ascii="Lato" w:hAnsi="Lato"/>
          <w:b/>
          <w:bCs/>
          <w:sz w:val="18"/>
          <w:szCs w:val="20"/>
        </w:rPr>
        <w:t>Esimerkki 1:</w:t>
      </w:r>
      <w:r w:rsidRPr="00AE2E55">
        <w:rPr>
          <w:rFonts w:ascii="Lato" w:hAnsi="Lato"/>
          <w:sz w:val="18"/>
          <w:szCs w:val="20"/>
        </w:rPr>
        <w:t xml:space="preserve"> </w:t>
      </w:r>
      <w:r w:rsidRPr="00AE2E55">
        <w:rPr>
          <w:rFonts w:ascii="Lato" w:hAnsi="Lato"/>
          <w:sz w:val="16"/>
          <w:szCs w:val="16"/>
          <w:lang w:eastAsia="en-US"/>
        </w:rPr>
        <w:t>FI12345678_</w:t>
      </w:r>
      <w:r w:rsidR="00034340" w:rsidRPr="00AE2E55">
        <w:rPr>
          <w:rFonts w:ascii="Lato" w:hAnsi="Lato"/>
          <w:sz w:val="16"/>
          <w:szCs w:val="16"/>
          <w:lang w:eastAsia="en-US"/>
        </w:rPr>
        <w:t>MFI</w:t>
      </w:r>
      <w:r w:rsidRPr="00AE2E55">
        <w:rPr>
          <w:rFonts w:ascii="Lato" w:hAnsi="Lato"/>
          <w:sz w:val="16"/>
          <w:szCs w:val="16"/>
          <w:lang w:eastAsia="en-US"/>
        </w:rPr>
        <w:t>_</w:t>
      </w:r>
      <w:r w:rsidR="00034340" w:rsidRPr="00AE2E55">
        <w:rPr>
          <w:rFonts w:ascii="Lato" w:hAnsi="Lato"/>
          <w:sz w:val="16"/>
          <w:szCs w:val="16"/>
          <w:lang w:eastAsia="en-US"/>
        </w:rPr>
        <w:t>Q</w:t>
      </w:r>
      <w:r w:rsidRPr="00AE2E55">
        <w:rPr>
          <w:rFonts w:ascii="Lato" w:hAnsi="Lato"/>
          <w:sz w:val="16"/>
          <w:szCs w:val="16"/>
          <w:lang w:eastAsia="en-US"/>
        </w:rPr>
        <w:t>_</w:t>
      </w:r>
      <w:r w:rsidR="00034340" w:rsidRPr="00AE2E55">
        <w:rPr>
          <w:rFonts w:ascii="Lato" w:hAnsi="Lato"/>
          <w:sz w:val="16"/>
          <w:szCs w:val="16"/>
          <w:lang w:eastAsia="en-US"/>
        </w:rPr>
        <w:t>KOTI</w:t>
      </w:r>
      <w:r w:rsidRPr="00AE2E55">
        <w:rPr>
          <w:rFonts w:ascii="Lato" w:hAnsi="Lato"/>
          <w:sz w:val="16"/>
          <w:szCs w:val="16"/>
          <w:lang w:eastAsia="en-US"/>
        </w:rPr>
        <w:t>_2024-</w:t>
      </w:r>
      <w:r w:rsidR="00034340" w:rsidRPr="00AE2E55">
        <w:rPr>
          <w:rFonts w:ascii="Lato" w:hAnsi="Lato"/>
          <w:sz w:val="16"/>
          <w:szCs w:val="16"/>
          <w:lang w:eastAsia="en-US"/>
        </w:rPr>
        <w:t>03</w:t>
      </w:r>
      <w:r w:rsidRPr="00AE2E55">
        <w:rPr>
          <w:rFonts w:ascii="Lato" w:hAnsi="Lato"/>
          <w:sz w:val="16"/>
          <w:szCs w:val="16"/>
          <w:lang w:eastAsia="en-US"/>
        </w:rPr>
        <w:t>-31_202</w:t>
      </w:r>
      <w:r w:rsidR="00034340" w:rsidRPr="00AE2E55">
        <w:rPr>
          <w:rFonts w:ascii="Lato" w:hAnsi="Lato"/>
          <w:sz w:val="16"/>
          <w:szCs w:val="16"/>
          <w:lang w:eastAsia="en-US"/>
        </w:rPr>
        <w:t>4</w:t>
      </w:r>
      <w:r w:rsidRPr="00AE2E55">
        <w:rPr>
          <w:rFonts w:ascii="Lato" w:hAnsi="Lato"/>
          <w:sz w:val="16"/>
          <w:szCs w:val="16"/>
          <w:lang w:eastAsia="en-US"/>
        </w:rPr>
        <w:t>0</w:t>
      </w:r>
      <w:r w:rsidR="00034340" w:rsidRPr="00AE2E55">
        <w:rPr>
          <w:rFonts w:ascii="Lato" w:hAnsi="Lato"/>
          <w:sz w:val="16"/>
          <w:szCs w:val="16"/>
          <w:lang w:eastAsia="en-US"/>
        </w:rPr>
        <w:t>404</w:t>
      </w:r>
      <w:r w:rsidRPr="00AE2E55">
        <w:rPr>
          <w:rFonts w:ascii="Lato" w:hAnsi="Lato"/>
          <w:sz w:val="16"/>
          <w:szCs w:val="16"/>
          <w:lang w:eastAsia="en-US"/>
        </w:rPr>
        <w:t>104924000.</w:t>
      </w:r>
      <w:r w:rsidR="00545ADC" w:rsidRPr="00AE2E55">
        <w:rPr>
          <w:rFonts w:ascii="Lato" w:hAnsi="Lato"/>
          <w:sz w:val="16"/>
          <w:szCs w:val="16"/>
          <w:lang w:eastAsia="en-US"/>
        </w:rPr>
        <w:t>XML</w:t>
      </w:r>
    </w:p>
    <w:p w14:paraId="42ABEE8D" w14:textId="212F7AA5" w:rsidR="00EE1F67" w:rsidRPr="00AE2E55" w:rsidRDefault="00EE1F67" w:rsidP="00413779">
      <w:pPr>
        <w:pStyle w:val="Indent2"/>
        <w:rPr>
          <w:rFonts w:ascii="Lato" w:hAnsi="Lato"/>
          <w:sz w:val="18"/>
          <w:szCs w:val="20"/>
        </w:rPr>
      </w:pPr>
    </w:p>
    <w:p w14:paraId="368C5075" w14:textId="77777777" w:rsidR="00C61B73" w:rsidRPr="00AE2E55" w:rsidRDefault="00C61B73" w:rsidP="00034340">
      <w:pPr>
        <w:rPr>
          <w:rFonts w:ascii="Lato" w:hAnsi="Lato"/>
          <w:sz w:val="16"/>
          <w:szCs w:val="16"/>
          <w:lang w:eastAsia="en-US"/>
        </w:rPr>
      </w:pPr>
    </w:p>
    <w:p w14:paraId="1D219CFD" w14:textId="254E1E63" w:rsidR="00E63BA4" w:rsidRPr="00AE2E55" w:rsidRDefault="00E63BA4" w:rsidP="00C61B73">
      <w:pPr>
        <w:pStyle w:val="Indent2"/>
        <w:rPr>
          <w:rFonts w:ascii="Lato" w:hAnsi="Lato"/>
          <w:sz w:val="18"/>
          <w:szCs w:val="20"/>
        </w:rPr>
      </w:pPr>
      <w:r w:rsidRPr="00AE2E55">
        <w:rPr>
          <w:rFonts w:ascii="Lato" w:hAnsi="Lato"/>
          <w:sz w:val="18"/>
          <w:szCs w:val="20"/>
        </w:rPr>
        <w:t>Tiedostonimen osien merkitykset:</w:t>
      </w:r>
    </w:p>
    <w:p w14:paraId="2D906483" w14:textId="504AA3FA" w:rsidR="00E63BA4" w:rsidRPr="00AE2E55" w:rsidRDefault="00E63BA4" w:rsidP="004B7D10">
      <w:pPr>
        <w:pStyle w:val="Indent2"/>
        <w:numPr>
          <w:ilvl w:val="0"/>
          <w:numId w:val="11"/>
        </w:numPr>
        <w:rPr>
          <w:rFonts w:ascii="Lato" w:hAnsi="Lato"/>
          <w:sz w:val="18"/>
          <w:szCs w:val="20"/>
        </w:rPr>
      </w:pPr>
      <w:r w:rsidRPr="00AE2E55">
        <w:rPr>
          <w:rFonts w:ascii="Lato" w:hAnsi="Lato"/>
          <w:b/>
          <w:bCs/>
          <w:sz w:val="18"/>
          <w:szCs w:val="20"/>
        </w:rPr>
        <w:t>Raportoijan tunnus</w:t>
      </w:r>
      <w:r w:rsidRPr="00AE2E55">
        <w:rPr>
          <w:rFonts w:ascii="Lato" w:hAnsi="Lato"/>
          <w:sz w:val="18"/>
          <w:szCs w:val="20"/>
        </w:rPr>
        <w:t xml:space="preserve">: </w:t>
      </w:r>
      <w:r w:rsidRPr="00AE2E55">
        <w:rPr>
          <w:rFonts w:ascii="Lato" w:hAnsi="Lato"/>
          <w:b/>
          <w:bCs/>
          <w:sz w:val="18"/>
          <w:szCs w:val="20"/>
        </w:rPr>
        <w:t xml:space="preserve">validi </w:t>
      </w:r>
      <w:r w:rsidR="00034340" w:rsidRPr="00AE2E55">
        <w:rPr>
          <w:rFonts w:ascii="Lato" w:hAnsi="Lato"/>
          <w:b/>
          <w:bCs/>
          <w:sz w:val="18"/>
          <w:szCs w:val="20"/>
        </w:rPr>
        <w:t>MFI</w:t>
      </w:r>
      <w:r w:rsidRPr="00AE2E55">
        <w:rPr>
          <w:rFonts w:ascii="Lato" w:hAnsi="Lato"/>
          <w:b/>
          <w:bCs/>
          <w:sz w:val="18"/>
          <w:szCs w:val="20"/>
        </w:rPr>
        <w:t>-tunnus.</w:t>
      </w:r>
      <w:r w:rsidRPr="00AE2E55">
        <w:rPr>
          <w:rFonts w:ascii="Lato" w:hAnsi="Lato"/>
          <w:sz w:val="18"/>
          <w:szCs w:val="20"/>
        </w:rPr>
        <w:t xml:space="preserve"> Raportoinnissa käytetään raportoijan yksilöivänä tunnisteena </w:t>
      </w:r>
      <w:r w:rsidR="00034340" w:rsidRPr="00AE2E55">
        <w:rPr>
          <w:rFonts w:ascii="Lato" w:hAnsi="Lato"/>
          <w:sz w:val="18"/>
          <w:szCs w:val="20"/>
        </w:rPr>
        <w:t>MFI</w:t>
      </w:r>
      <w:r w:rsidRPr="00AE2E55">
        <w:rPr>
          <w:rFonts w:ascii="Lato" w:hAnsi="Lato"/>
          <w:sz w:val="18"/>
          <w:szCs w:val="20"/>
        </w:rPr>
        <w:t>-tunnusta (</w:t>
      </w:r>
      <w:r w:rsidR="00034340" w:rsidRPr="00AE2E55">
        <w:rPr>
          <w:rFonts w:ascii="Lato" w:hAnsi="Lato"/>
          <w:sz w:val="18"/>
          <w:szCs w:val="20"/>
        </w:rPr>
        <w:t>MFI</w:t>
      </w:r>
      <w:r w:rsidRPr="00AE2E55">
        <w:rPr>
          <w:rFonts w:ascii="Lato" w:hAnsi="Lato"/>
          <w:sz w:val="18"/>
          <w:szCs w:val="20"/>
        </w:rPr>
        <w:t xml:space="preserve">). Tunnus muodostuu maakoodista sekä yrityksen y-tunnuksesta ilman väliviivaa ja se tulee kirjoittaa muodossa FI&lt;NNNNNNNN&gt;. </w:t>
      </w:r>
      <w:r w:rsidR="0089738A" w:rsidRPr="00AE2E55">
        <w:rPr>
          <w:rFonts w:ascii="Lato" w:hAnsi="Lato"/>
          <w:sz w:val="18"/>
          <w:szCs w:val="20"/>
        </w:rPr>
        <w:t>Yllä</w:t>
      </w:r>
      <w:r w:rsidRPr="00AE2E55">
        <w:rPr>
          <w:rFonts w:ascii="Lato" w:hAnsi="Lato"/>
          <w:sz w:val="18"/>
          <w:szCs w:val="20"/>
        </w:rPr>
        <w:t xml:space="preserve"> esitety</w:t>
      </w:r>
      <w:r w:rsidR="00060D11" w:rsidRPr="00AE2E55">
        <w:rPr>
          <w:rFonts w:ascii="Lato" w:hAnsi="Lato"/>
          <w:sz w:val="18"/>
          <w:szCs w:val="20"/>
        </w:rPr>
        <w:t>i</w:t>
      </w:r>
      <w:r w:rsidRPr="00AE2E55">
        <w:rPr>
          <w:rFonts w:ascii="Lato" w:hAnsi="Lato"/>
          <w:sz w:val="18"/>
          <w:szCs w:val="20"/>
        </w:rPr>
        <w:t>ssä esimerk</w:t>
      </w:r>
      <w:r w:rsidR="00060D11" w:rsidRPr="00AE2E55">
        <w:rPr>
          <w:rFonts w:ascii="Lato" w:hAnsi="Lato"/>
          <w:sz w:val="18"/>
          <w:szCs w:val="20"/>
        </w:rPr>
        <w:t>e</w:t>
      </w:r>
      <w:r w:rsidRPr="00AE2E55">
        <w:rPr>
          <w:rFonts w:ascii="Lato" w:hAnsi="Lato"/>
          <w:sz w:val="18"/>
          <w:szCs w:val="20"/>
        </w:rPr>
        <w:t xml:space="preserve">issä raportoijan tunnus on </w:t>
      </w:r>
      <w:r w:rsidRPr="00AE2E55">
        <w:rPr>
          <w:rFonts w:ascii="Lato" w:hAnsi="Lato"/>
          <w:sz w:val="16"/>
          <w:szCs w:val="16"/>
          <w:lang w:eastAsia="en-US"/>
        </w:rPr>
        <w:t>FI12345678.</w:t>
      </w:r>
      <w:r w:rsidRPr="00AE2E55">
        <w:rPr>
          <w:rFonts w:ascii="Lato" w:hAnsi="Lato"/>
          <w:sz w:val="18"/>
          <w:szCs w:val="20"/>
        </w:rPr>
        <w:t xml:space="preserve">   </w:t>
      </w:r>
    </w:p>
    <w:p w14:paraId="176CBDD3" w14:textId="37F0FDFF" w:rsidR="00E63BA4" w:rsidRPr="00AE2E55" w:rsidRDefault="00060D11" w:rsidP="004B7D10">
      <w:pPr>
        <w:pStyle w:val="Indent2"/>
        <w:numPr>
          <w:ilvl w:val="0"/>
          <w:numId w:val="11"/>
        </w:numPr>
        <w:rPr>
          <w:rFonts w:ascii="Lato" w:hAnsi="Lato"/>
          <w:b/>
          <w:bCs/>
          <w:sz w:val="18"/>
          <w:szCs w:val="20"/>
        </w:rPr>
      </w:pPr>
      <w:r w:rsidRPr="00AE2E55">
        <w:rPr>
          <w:rFonts w:ascii="Lato" w:hAnsi="Lato"/>
          <w:b/>
          <w:bCs/>
          <w:sz w:val="18"/>
          <w:szCs w:val="20"/>
        </w:rPr>
        <w:t>R</w:t>
      </w:r>
      <w:r w:rsidR="00E63BA4" w:rsidRPr="00AE2E55">
        <w:rPr>
          <w:rFonts w:ascii="Lato" w:hAnsi="Lato"/>
          <w:b/>
          <w:bCs/>
          <w:sz w:val="18"/>
          <w:szCs w:val="20"/>
        </w:rPr>
        <w:t xml:space="preserve">aportoijan tunnuksen tyyppi: </w:t>
      </w:r>
      <w:r w:rsidR="00034340" w:rsidRPr="00AE2E55">
        <w:rPr>
          <w:rFonts w:ascii="Lato" w:hAnsi="Lato"/>
          <w:b/>
          <w:bCs/>
          <w:sz w:val="18"/>
          <w:szCs w:val="20"/>
        </w:rPr>
        <w:t>MFI</w:t>
      </w:r>
      <w:r w:rsidR="00E63BA4" w:rsidRPr="00AE2E55">
        <w:rPr>
          <w:rFonts w:ascii="Lato" w:hAnsi="Lato"/>
          <w:b/>
          <w:bCs/>
          <w:sz w:val="18"/>
          <w:szCs w:val="20"/>
        </w:rPr>
        <w:t xml:space="preserve">. </w:t>
      </w:r>
      <w:r w:rsidRPr="00AE2E55">
        <w:rPr>
          <w:rFonts w:ascii="Lato" w:hAnsi="Lato"/>
          <w:sz w:val="18"/>
          <w:szCs w:val="20"/>
        </w:rPr>
        <w:t xml:space="preserve">Tunnuksen tyypiksi merkitään </w:t>
      </w:r>
      <w:r w:rsidR="00034340" w:rsidRPr="00AE2E55">
        <w:rPr>
          <w:rFonts w:ascii="Lato" w:hAnsi="Lato"/>
          <w:sz w:val="18"/>
          <w:szCs w:val="20"/>
        </w:rPr>
        <w:t>KOTI</w:t>
      </w:r>
      <w:r w:rsidRPr="00AE2E55">
        <w:rPr>
          <w:rFonts w:ascii="Lato" w:hAnsi="Lato"/>
          <w:sz w:val="18"/>
          <w:szCs w:val="20"/>
        </w:rPr>
        <w:t xml:space="preserve">ssa aina </w:t>
      </w:r>
      <w:r w:rsidR="00034340" w:rsidRPr="00AE2E55">
        <w:rPr>
          <w:rFonts w:ascii="Lato" w:hAnsi="Lato"/>
          <w:sz w:val="18"/>
          <w:szCs w:val="20"/>
        </w:rPr>
        <w:t>MFI</w:t>
      </w:r>
      <w:r w:rsidRPr="00AE2E55">
        <w:rPr>
          <w:rFonts w:ascii="Lato" w:hAnsi="Lato"/>
          <w:sz w:val="18"/>
          <w:szCs w:val="20"/>
        </w:rPr>
        <w:t>.</w:t>
      </w:r>
    </w:p>
    <w:p w14:paraId="40DE4B61" w14:textId="2A5B191F" w:rsidR="003B0FE6" w:rsidRPr="00AE2E55" w:rsidRDefault="003B0FE6" w:rsidP="003B0FE6">
      <w:pPr>
        <w:pStyle w:val="Indent2"/>
        <w:numPr>
          <w:ilvl w:val="0"/>
          <w:numId w:val="11"/>
        </w:numPr>
        <w:rPr>
          <w:rFonts w:ascii="Lato" w:hAnsi="Lato"/>
          <w:b/>
          <w:bCs/>
          <w:sz w:val="18"/>
          <w:szCs w:val="18"/>
        </w:rPr>
      </w:pPr>
      <w:r w:rsidRPr="00AE2E55">
        <w:rPr>
          <w:rFonts w:ascii="Lato" w:hAnsi="Lato"/>
          <w:b/>
          <w:bCs/>
          <w:sz w:val="18"/>
          <w:szCs w:val="18"/>
        </w:rPr>
        <w:t xml:space="preserve">Frekvenssi: Q. </w:t>
      </w:r>
      <w:r w:rsidRPr="00AE2E55">
        <w:rPr>
          <w:rFonts w:ascii="Lato" w:hAnsi="Lato"/>
          <w:sz w:val="18"/>
          <w:szCs w:val="18"/>
        </w:rPr>
        <w:t>Neljännesvuosiraporteille frekvenssi on Q</w:t>
      </w:r>
      <w:r w:rsidR="00034340" w:rsidRPr="00AE2E55">
        <w:rPr>
          <w:rFonts w:ascii="Lato" w:hAnsi="Lato"/>
          <w:sz w:val="18"/>
          <w:szCs w:val="18"/>
        </w:rPr>
        <w:t>.</w:t>
      </w:r>
    </w:p>
    <w:p w14:paraId="046C04CB" w14:textId="4ED18400" w:rsidR="003B0FE6" w:rsidRPr="00AE2E55" w:rsidRDefault="003B0FE6" w:rsidP="003B0FE6">
      <w:pPr>
        <w:pStyle w:val="Indent2"/>
        <w:numPr>
          <w:ilvl w:val="0"/>
          <w:numId w:val="11"/>
        </w:numPr>
        <w:rPr>
          <w:rFonts w:ascii="Lato" w:hAnsi="Lato"/>
          <w:b/>
          <w:bCs/>
          <w:sz w:val="18"/>
          <w:szCs w:val="18"/>
        </w:rPr>
      </w:pPr>
      <w:r w:rsidRPr="00AE2E55">
        <w:rPr>
          <w:rFonts w:ascii="Lato" w:hAnsi="Lato"/>
          <w:b/>
          <w:bCs/>
          <w:sz w:val="18"/>
          <w:szCs w:val="18"/>
        </w:rPr>
        <w:t xml:space="preserve">Kyselytunnus: </w:t>
      </w:r>
      <w:r w:rsidR="00034340" w:rsidRPr="00AE2E55">
        <w:rPr>
          <w:rFonts w:ascii="Lato" w:hAnsi="Lato"/>
          <w:b/>
          <w:bCs/>
          <w:sz w:val="18"/>
          <w:szCs w:val="18"/>
        </w:rPr>
        <w:t>KOTI</w:t>
      </w:r>
      <w:r w:rsidRPr="00AE2E55">
        <w:rPr>
          <w:rFonts w:ascii="Lato" w:hAnsi="Lato"/>
          <w:b/>
          <w:bCs/>
          <w:sz w:val="18"/>
          <w:szCs w:val="18"/>
        </w:rPr>
        <w:t xml:space="preserve">. </w:t>
      </w:r>
    </w:p>
    <w:p w14:paraId="187A1CFC" w14:textId="2D71A158" w:rsidR="00034340" w:rsidRPr="00AE2E55" w:rsidRDefault="00525FF4" w:rsidP="00034340">
      <w:pPr>
        <w:pStyle w:val="Indent2"/>
        <w:numPr>
          <w:ilvl w:val="0"/>
          <w:numId w:val="11"/>
        </w:numPr>
        <w:rPr>
          <w:rFonts w:ascii="Lato" w:hAnsi="Lato"/>
          <w:sz w:val="18"/>
          <w:szCs w:val="18"/>
        </w:rPr>
      </w:pPr>
      <w:r w:rsidRPr="00AE2E55">
        <w:rPr>
          <w:rFonts w:ascii="Lato" w:hAnsi="Lato"/>
          <w:b/>
          <w:bCs/>
          <w:sz w:val="18"/>
          <w:szCs w:val="18"/>
        </w:rPr>
        <w:t xml:space="preserve">Raportoitava periodi: referenssiperiodin viimeinen päivä. </w:t>
      </w:r>
      <w:r w:rsidRPr="00AE2E55">
        <w:rPr>
          <w:rFonts w:ascii="Lato" w:hAnsi="Lato"/>
          <w:sz w:val="18"/>
          <w:szCs w:val="18"/>
        </w:rPr>
        <w:t xml:space="preserve">Raportoitava periodi on raportoitavan (referenssi)periodin viimeinen päivä. Esimerkissä 1 </w:t>
      </w:r>
      <w:r w:rsidR="00B31FE9" w:rsidRPr="00AE2E55">
        <w:rPr>
          <w:rFonts w:ascii="Lato" w:hAnsi="Lato"/>
          <w:sz w:val="18"/>
          <w:szCs w:val="18"/>
        </w:rPr>
        <w:t>(</w:t>
      </w:r>
      <w:r w:rsidRPr="00AE2E55">
        <w:rPr>
          <w:rFonts w:ascii="Lato" w:hAnsi="Lato"/>
          <w:sz w:val="18"/>
          <w:szCs w:val="18"/>
        </w:rPr>
        <w:t>yllä</w:t>
      </w:r>
      <w:r w:rsidR="00B31FE9" w:rsidRPr="00AE2E55">
        <w:rPr>
          <w:rFonts w:ascii="Lato" w:hAnsi="Lato"/>
          <w:sz w:val="18"/>
          <w:szCs w:val="18"/>
        </w:rPr>
        <w:t>)</w:t>
      </w:r>
      <w:r w:rsidRPr="00AE2E55">
        <w:rPr>
          <w:rFonts w:ascii="Lato" w:hAnsi="Lato"/>
          <w:sz w:val="18"/>
          <w:szCs w:val="18"/>
        </w:rPr>
        <w:t xml:space="preserve"> on </w:t>
      </w:r>
      <w:r w:rsidRPr="00AE2E55">
        <w:rPr>
          <w:rFonts w:ascii="Lato" w:hAnsi="Lato"/>
          <w:sz w:val="18"/>
          <w:szCs w:val="20"/>
        </w:rPr>
        <w:t xml:space="preserve">vuoden 2024 </w:t>
      </w:r>
      <w:r w:rsidR="00DA0ACF" w:rsidRPr="00AE2E55">
        <w:rPr>
          <w:rFonts w:ascii="Lato" w:hAnsi="Lato"/>
          <w:sz w:val="18"/>
          <w:szCs w:val="20"/>
        </w:rPr>
        <w:t>ensimmäisen kvartaalin tiedot</w:t>
      </w:r>
      <w:r w:rsidRPr="00AE2E55">
        <w:rPr>
          <w:rFonts w:ascii="Lato" w:hAnsi="Lato"/>
          <w:sz w:val="18"/>
          <w:szCs w:val="20"/>
        </w:rPr>
        <w:t xml:space="preserve"> (eli tiedot ajanjaksolta 1.</w:t>
      </w:r>
      <w:r w:rsidR="00034340" w:rsidRPr="00AE2E55">
        <w:rPr>
          <w:rFonts w:ascii="Lato" w:hAnsi="Lato"/>
          <w:sz w:val="18"/>
          <w:szCs w:val="20"/>
        </w:rPr>
        <w:t>1</w:t>
      </w:r>
      <w:r w:rsidRPr="00AE2E55">
        <w:rPr>
          <w:rFonts w:ascii="Lato" w:hAnsi="Lato"/>
          <w:sz w:val="18"/>
          <w:szCs w:val="20"/>
        </w:rPr>
        <w:t>.2024-31.</w:t>
      </w:r>
      <w:r w:rsidR="00034340" w:rsidRPr="00AE2E55">
        <w:rPr>
          <w:rFonts w:ascii="Lato" w:hAnsi="Lato"/>
          <w:sz w:val="18"/>
          <w:szCs w:val="20"/>
        </w:rPr>
        <w:t>3</w:t>
      </w:r>
      <w:r w:rsidRPr="00AE2E55">
        <w:rPr>
          <w:rFonts w:ascii="Lato" w:hAnsi="Lato"/>
          <w:sz w:val="18"/>
          <w:szCs w:val="20"/>
        </w:rPr>
        <w:t>.2024) ja raportoitavaksi periodiksi merkitään 2024-</w:t>
      </w:r>
      <w:r w:rsidR="00034340" w:rsidRPr="00AE2E55">
        <w:rPr>
          <w:rFonts w:ascii="Lato" w:hAnsi="Lato"/>
          <w:sz w:val="18"/>
          <w:szCs w:val="20"/>
        </w:rPr>
        <w:t>03</w:t>
      </w:r>
      <w:r w:rsidRPr="00AE2E55">
        <w:rPr>
          <w:rFonts w:ascii="Lato" w:hAnsi="Lato"/>
          <w:sz w:val="18"/>
          <w:szCs w:val="20"/>
        </w:rPr>
        <w:t xml:space="preserve">-31. </w:t>
      </w:r>
    </w:p>
    <w:p w14:paraId="6A515AD3" w14:textId="109753E4" w:rsidR="00E63BA4" w:rsidRPr="00AE2E55" w:rsidRDefault="000C528C" w:rsidP="00034340">
      <w:pPr>
        <w:pStyle w:val="Indent2"/>
        <w:numPr>
          <w:ilvl w:val="0"/>
          <w:numId w:val="11"/>
        </w:numPr>
        <w:rPr>
          <w:rFonts w:ascii="Lato" w:hAnsi="Lato"/>
          <w:sz w:val="18"/>
          <w:szCs w:val="18"/>
        </w:rPr>
      </w:pPr>
      <w:r w:rsidRPr="00AE2E55">
        <w:rPr>
          <w:rFonts w:ascii="Lato" w:hAnsi="Lato"/>
          <w:b/>
          <w:bCs/>
          <w:sz w:val="18"/>
          <w:szCs w:val="18"/>
        </w:rPr>
        <w:t>R</w:t>
      </w:r>
      <w:r w:rsidR="00E63BA4" w:rsidRPr="00AE2E55">
        <w:rPr>
          <w:rFonts w:ascii="Lato" w:hAnsi="Lato"/>
          <w:b/>
          <w:bCs/>
          <w:sz w:val="18"/>
          <w:szCs w:val="18"/>
        </w:rPr>
        <w:t>aportin muodostamisajankohta:</w:t>
      </w:r>
      <w:r w:rsidRPr="00AE2E55">
        <w:rPr>
          <w:rFonts w:ascii="Lato" w:hAnsi="Lato"/>
          <w:b/>
          <w:bCs/>
          <w:sz w:val="18"/>
          <w:szCs w:val="18"/>
        </w:rPr>
        <w:t xml:space="preserve"> &lt;vvvv&gt;&lt;kk&gt;&lt;pp&gt;&lt;tt&gt;&lt;mm&gt;&lt;ss&gt;&lt;000&gt; (aikaleima). </w:t>
      </w:r>
      <w:r w:rsidR="00E63BA4" w:rsidRPr="00AE2E55">
        <w:rPr>
          <w:rFonts w:ascii="Lato" w:hAnsi="Lato"/>
          <w:b/>
          <w:bCs/>
          <w:sz w:val="18"/>
          <w:szCs w:val="18"/>
        </w:rPr>
        <w:t xml:space="preserve"> </w:t>
      </w:r>
      <w:r w:rsidRPr="00AE2E55">
        <w:rPr>
          <w:rFonts w:ascii="Lato" w:hAnsi="Lato"/>
          <w:sz w:val="18"/>
          <w:szCs w:val="18"/>
        </w:rPr>
        <w:t>Aikaleima on raportin tietojen poiminnan ajankohta, joka on yksilöllinen jokaisella lähetyskerralla. Kun kyseessä on korjaustiedosto, aikaleima tulee vaihtaa, koska täysin samannimistä tiedostoa ei ole mahdollista lähettää uudelleen. Poiminnan ajanhetki on muotoa vuosi + kuukausi + päivä + tunti + minuutti + sekunti + 000. Viimeiset kolme numeroa ovat aina 000. (Eli 17 merkkiä, tarvittaessa etunollia käyttäen).</w:t>
      </w:r>
      <w:r w:rsidRPr="00AE2E55">
        <w:rPr>
          <w:rFonts w:ascii="Lato" w:hAnsi="Lato"/>
          <w:b/>
          <w:bCs/>
          <w:sz w:val="18"/>
          <w:szCs w:val="18"/>
        </w:rPr>
        <w:t xml:space="preserve"> </w:t>
      </w:r>
    </w:p>
    <w:p w14:paraId="359FFD5D" w14:textId="10F08E42" w:rsidR="00394E8C" w:rsidRPr="00AE2E55" w:rsidRDefault="00E63BA4" w:rsidP="00C61B73">
      <w:pPr>
        <w:pStyle w:val="Indent2"/>
        <w:numPr>
          <w:ilvl w:val="0"/>
          <w:numId w:val="11"/>
        </w:numPr>
        <w:rPr>
          <w:rFonts w:ascii="Lato" w:hAnsi="Lato"/>
          <w:sz w:val="18"/>
          <w:szCs w:val="18"/>
        </w:rPr>
      </w:pPr>
      <w:r w:rsidRPr="00AE2E55">
        <w:rPr>
          <w:rFonts w:ascii="Lato" w:hAnsi="Lato"/>
          <w:b/>
          <w:bCs/>
          <w:sz w:val="18"/>
          <w:szCs w:val="18"/>
        </w:rPr>
        <w:t>Huom: Tiedostonimen osat erotetaan toisistaan alaviivalla (”_”)</w:t>
      </w:r>
    </w:p>
    <w:p w14:paraId="346666F5" w14:textId="77777777" w:rsidR="00394E8C" w:rsidRPr="00AE2E55" w:rsidRDefault="00394E8C" w:rsidP="00CE0D08">
      <w:pPr>
        <w:pStyle w:val="Indent2"/>
        <w:rPr>
          <w:rFonts w:ascii="Lato" w:hAnsi="Lato"/>
          <w:sz w:val="18"/>
          <w:szCs w:val="18"/>
        </w:rPr>
      </w:pPr>
    </w:p>
    <w:p w14:paraId="59F7A32E" w14:textId="6CB6801C" w:rsidR="00496FD4" w:rsidRPr="00AE2E55" w:rsidRDefault="00496FD4" w:rsidP="0059591C">
      <w:pPr>
        <w:pStyle w:val="Heading2"/>
        <w:rPr>
          <w:rFonts w:ascii="Lato" w:hAnsi="Lato"/>
        </w:rPr>
      </w:pPr>
      <w:r w:rsidRPr="00AE2E55">
        <w:rPr>
          <w:rFonts w:ascii="Lato" w:hAnsi="Lato"/>
        </w:rPr>
        <w:lastRenderedPageBreak/>
        <w:t>Raportin rakenne</w:t>
      </w:r>
    </w:p>
    <w:p w14:paraId="7A0231B4" w14:textId="42F549B0" w:rsidR="00546209" w:rsidRPr="00AE2E55" w:rsidRDefault="00546209" w:rsidP="00546209">
      <w:pPr>
        <w:pStyle w:val="Indent2"/>
        <w:rPr>
          <w:rFonts w:ascii="Lato" w:hAnsi="Lato"/>
          <w:sz w:val="18"/>
          <w:szCs w:val="20"/>
        </w:rPr>
      </w:pPr>
      <w:r w:rsidRPr="00AE2E55">
        <w:rPr>
          <w:rFonts w:ascii="Lato" w:hAnsi="Lato"/>
          <w:sz w:val="18"/>
          <w:szCs w:val="20"/>
        </w:rPr>
        <w:t xml:space="preserve">XML-dokumentin rakenteen määrittelee </w:t>
      </w:r>
      <w:r w:rsidR="00034340" w:rsidRPr="00AE2E55">
        <w:rPr>
          <w:rFonts w:ascii="Lato" w:hAnsi="Lato"/>
          <w:sz w:val="18"/>
          <w:szCs w:val="20"/>
        </w:rPr>
        <w:t>KOTI</w:t>
      </w:r>
      <w:r w:rsidRPr="00AE2E55">
        <w:rPr>
          <w:rFonts w:ascii="Lato" w:hAnsi="Lato"/>
          <w:sz w:val="18"/>
          <w:szCs w:val="20"/>
        </w:rPr>
        <w:t xml:space="preserve">-skeema, joka koostuu kahdesta erillisestä XSD-tiedostosta: tiedoston rakenteen määrittelevästä XSD-tiedostosta, joka on nimetty </w:t>
      </w:r>
      <w:r w:rsidR="003015C6" w:rsidRPr="00AE2E55">
        <w:rPr>
          <w:rFonts w:ascii="Lato" w:hAnsi="Lato"/>
          <w:sz w:val="18"/>
          <w:szCs w:val="20"/>
        </w:rPr>
        <w:t>KOTI</w:t>
      </w:r>
      <w:r w:rsidRPr="00AE2E55">
        <w:rPr>
          <w:rFonts w:ascii="Lato" w:hAnsi="Lato"/>
          <w:sz w:val="18"/>
          <w:szCs w:val="20"/>
        </w:rPr>
        <w:t>_1.0.xsd</w:t>
      </w:r>
      <w:r w:rsidR="00A62F10" w:rsidRPr="00AE2E55">
        <w:rPr>
          <w:rFonts w:ascii="Lato" w:hAnsi="Lato"/>
          <w:sz w:val="18"/>
          <w:szCs w:val="20"/>
        </w:rPr>
        <w:t>,</w:t>
      </w:r>
      <w:r w:rsidRPr="00AE2E55">
        <w:rPr>
          <w:rFonts w:ascii="Lato" w:hAnsi="Lato"/>
          <w:sz w:val="18"/>
          <w:szCs w:val="20"/>
        </w:rPr>
        <w:t xml:space="preserve"> sekä tiedoston tietosisällön määrittelevästä XSD-tiedostosta, joka on nimetty </w:t>
      </w:r>
      <w:r w:rsidR="003015C6" w:rsidRPr="00AE2E55">
        <w:rPr>
          <w:rFonts w:ascii="Lato" w:hAnsi="Lato"/>
          <w:sz w:val="18"/>
          <w:szCs w:val="20"/>
        </w:rPr>
        <w:t>KOTI</w:t>
      </w:r>
      <w:r w:rsidRPr="00AE2E55">
        <w:rPr>
          <w:rFonts w:ascii="Lato" w:hAnsi="Lato"/>
          <w:sz w:val="18"/>
          <w:szCs w:val="20"/>
        </w:rPr>
        <w:t>_Types_1.0.xsd.</w:t>
      </w:r>
      <w:r w:rsidR="00E277B5" w:rsidRPr="00AE2E55">
        <w:rPr>
          <w:rFonts w:ascii="Lato" w:hAnsi="Lato"/>
          <w:sz w:val="18"/>
          <w:szCs w:val="20"/>
        </w:rPr>
        <w:t xml:space="preserve"> Lisäksi rakennetta/tietosisältöä määrittele</w:t>
      </w:r>
      <w:r w:rsidR="00394E8C" w:rsidRPr="00AE2E55">
        <w:rPr>
          <w:rFonts w:ascii="Lato" w:hAnsi="Lato"/>
          <w:sz w:val="18"/>
          <w:szCs w:val="20"/>
        </w:rPr>
        <w:t xml:space="preserve">vät sisältövalidoinnit, jotka on esitetty dokumentissa </w:t>
      </w:r>
      <w:r w:rsidR="003015C6" w:rsidRPr="00AE2E55">
        <w:rPr>
          <w:rFonts w:ascii="Lato" w:hAnsi="Lato"/>
          <w:sz w:val="18"/>
          <w:szCs w:val="20"/>
        </w:rPr>
        <w:t>KOTI</w:t>
      </w:r>
      <w:r w:rsidR="00394E8C" w:rsidRPr="00AE2E55">
        <w:rPr>
          <w:rFonts w:ascii="Lato" w:hAnsi="Lato"/>
          <w:sz w:val="18"/>
          <w:szCs w:val="20"/>
        </w:rPr>
        <w:t>-raportointi – sisältövalidoinnit.</w:t>
      </w:r>
      <w:r w:rsidR="00446B89" w:rsidRPr="00AE2E55">
        <w:rPr>
          <w:rFonts w:ascii="Lato" w:hAnsi="Lato"/>
          <w:sz w:val="18"/>
          <w:szCs w:val="20"/>
        </w:rPr>
        <w:t xml:space="preserve"> </w:t>
      </w:r>
    </w:p>
    <w:p w14:paraId="66DE54E7" w14:textId="77777777" w:rsidR="002A404B" w:rsidRPr="00AE2E55" w:rsidRDefault="002A404B" w:rsidP="00AE5030">
      <w:pPr>
        <w:pStyle w:val="Indent2"/>
        <w:ind w:left="0"/>
        <w:rPr>
          <w:rFonts w:ascii="Lato" w:hAnsi="Lato"/>
          <w:sz w:val="18"/>
          <w:szCs w:val="20"/>
        </w:rPr>
      </w:pPr>
    </w:p>
    <w:p w14:paraId="2F130CB6" w14:textId="7AE566AB" w:rsidR="00AE5030" w:rsidRPr="00AE2E55" w:rsidRDefault="007C70A2" w:rsidP="00455303">
      <w:pPr>
        <w:pStyle w:val="Indent2"/>
        <w:rPr>
          <w:rFonts w:ascii="Lato" w:hAnsi="Lato"/>
          <w:sz w:val="18"/>
          <w:szCs w:val="20"/>
        </w:rPr>
      </w:pPr>
      <w:r w:rsidRPr="00AE2E55">
        <w:rPr>
          <w:rFonts w:ascii="Lato" w:hAnsi="Lato"/>
          <w:sz w:val="18"/>
          <w:szCs w:val="20"/>
        </w:rPr>
        <w:t xml:space="preserve">Tiedosto koostuu </w:t>
      </w:r>
      <w:r w:rsidR="00AE5030" w:rsidRPr="00AE2E55">
        <w:rPr>
          <w:rFonts w:ascii="Lato" w:hAnsi="Lato"/>
          <w:sz w:val="18"/>
          <w:szCs w:val="20"/>
        </w:rPr>
        <w:t xml:space="preserve">alun </w:t>
      </w:r>
      <w:r w:rsidR="00E277B5" w:rsidRPr="00AE2E55">
        <w:rPr>
          <w:rFonts w:ascii="Lato" w:hAnsi="Lato"/>
          <w:sz w:val="18"/>
          <w:szCs w:val="20"/>
        </w:rPr>
        <w:t xml:space="preserve">yleisistä </w:t>
      </w:r>
      <w:r w:rsidR="00AE5030" w:rsidRPr="00AE2E55">
        <w:rPr>
          <w:rFonts w:ascii="Lato" w:hAnsi="Lato"/>
          <w:sz w:val="18"/>
          <w:szCs w:val="20"/>
        </w:rPr>
        <w:t xml:space="preserve">määrityksistä sekä </w:t>
      </w:r>
      <w:r w:rsidRPr="00AE2E55">
        <w:rPr>
          <w:rFonts w:ascii="Lato" w:hAnsi="Lato"/>
          <w:sz w:val="18"/>
          <w:szCs w:val="20"/>
        </w:rPr>
        <w:t>yhdestä</w:t>
      </w:r>
      <w:r w:rsidR="004E748F" w:rsidRPr="00AE2E55">
        <w:rPr>
          <w:rFonts w:ascii="Lato" w:hAnsi="Lato"/>
          <w:sz w:val="18"/>
          <w:szCs w:val="20"/>
        </w:rPr>
        <w:t xml:space="preserve"> Header</w:t>
      </w:r>
      <w:r w:rsidR="0098471F" w:rsidRPr="00AE2E55">
        <w:rPr>
          <w:rFonts w:ascii="Lato" w:hAnsi="Lato"/>
          <w:sz w:val="18"/>
          <w:szCs w:val="20"/>
        </w:rPr>
        <w:t>-</w:t>
      </w:r>
      <w:r w:rsidR="004E748F" w:rsidRPr="00AE2E55">
        <w:rPr>
          <w:rFonts w:ascii="Lato" w:hAnsi="Lato"/>
          <w:sz w:val="18"/>
          <w:szCs w:val="20"/>
        </w:rPr>
        <w:t>osio</w:t>
      </w:r>
      <w:r w:rsidR="00215392" w:rsidRPr="00AE2E55">
        <w:rPr>
          <w:rFonts w:ascii="Lato" w:hAnsi="Lato"/>
          <w:sz w:val="18"/>
          <w:szCs w:val="20"/>
        </w:rPr>
        <w:t>s</w:t>
      </w:r>
      <w:r w:rsidRPr="00AE2E55">
        <w:rPr>
          <w:rFonts w:ascii="Lato" w:hAnsi="Lato"/>
          <w:sz w:val="18"/>
          <w:szCs w:val="20"/>
        </w:rPr>
        <w:t xml:space="preserve">ta </w:t>
      </w:r>
      <w:r w:rsidR="00AE5030" w:rsidRPr="00AE2E55">
        <w:rPr>
          <w:rFonts w:ascii="Lato" w:hAnsi="Lato"/>
          <w:sz w:val="18"/>
          <w:szCs w:val="20"/>
        </w:rPr>
        <w:t>ja</w:t>
      </w:r>
      <w:r w:rsidR="004E748F" w:rsidRPr="00AE2E55">
        <w:rPr>
          <w:rFonts w:ascii="Lato" w:hAnsi="Lato"/>
          <w:sz w:val="18"/>
          <w:szCs w:val="20"/>
        </w:rPr>
        <w:t xml:space="preserve"> </w:t>
      </w:r>
      <w:r w:rsidRPr="00AE2E55">
        <w:rPr>
          <w:rFonts w:ascii="Lato" w:hAnsi="Lato"/>
          <w:sz w:val="18"/>
          <w:szCs w:val="20"/>
        </w:rPr>
        <w:t>yhdestä tai useammasta</w:t>
      </w:r>
      <w:r w:rsidR="004E748F" w:rsidRPr="00AE2E55">
        <w:rPr>
          <w:rFonts w:ascii="Lato" w:hAnsi="Lato"/>
          <w:sz w:val="18"/>
          <w:szCs w:val="20"/>
        </w:rPr>
        <w:t xml:space="preserve"> </w:t>
      </w:r>
      <w:r w:rsidR="000F0613" w:rsidRPr="00AE2E55">
        <w:rPr>
          <w:rFonts w:ascii="Lato" w:hAnsi="Lato"/>
          <w:sz w:val="18"/>
          <w:szCs w:val="20"/>
        </w:rPr>
        <w:t xml:space="preserve">niin sanotusta </w:t>
      </w:r>
      <w:r w:rsidR="00255537" w:rsidRPr="00AE2E55">
        <w:rPr>
          <w:rFonts w:ascii="Lato" w:hAnsi="Lato"/>
          <w:sz w:val="18"/>
          <w:szCs w:val="20"/>
        </w:rPr>
        <w:t>sisältö</w:t>
      </w:r>
      <w:r w:rsidR="0098471F" w:rsidRPr="00AE2E55">
        <w:rPr>
          <w:rFonts w:ascii="Lato" w:hAnsi="Lato"/>
          <w:sz w:val="18"/>
          <w:szCs w:val="20"/>
        </w:rPr>
        <w:t>osiosta</w:t>
      </w:r>
      <w:r w:rsidR="004E748F" w:rsidRPr="00AE2E55">
        <w:rPr>
          <w:rFonts w:ascii="Lato" w:hAnsi="Lato"/>
          <w:sz w:val="18"/>
          <w:szCs w:val="20"/>
        </w:rPr>
        <w:t>.</w:t>
      </w:r>
      <w:r w:rsidR="000F0613" w:rsidRPr="00AE2E55">
        <w:rPr>
          <w:rFonts w:ascii="Lato" w:hAnsi="Lato"/>
          <w:sz w:val="18"/>
          <w:szCs w:val="20"/>
        </w:rPr>
        <w:t xml:space="preserve"> </w:t>
      </w:r>
    </w:p>
    <w:p w14:paraId="2072DB5C" w14:textId="24B17A9C" w:rsidR="00AE5030" w:rsidRPr="00AE2E55" w:rsidRDefault="00B974EC" w:rsidP="00AE5030">
      <w:pPr>
        <w:pStyle w:val="Heading3"/>
        <w:rPr>
          <w:rFonts w:ascii="Lato" w:hAnsi="Lato"/>
        </w:rPr>
      </w:pPr>
      <w:r w:rsidRPr="00AE2E55">
        <w:rPr>
          <w:rFonts w:ascii="Lato" w:hAnsi="Lato"/>
        </w:rPr>
        <w:t>Yleiset tiedot</w:t>
      </w:r>
    </w:p>
    <w:p w14:paraId="490EB422" w14:textId="5F80503C" w:rsidR="003B2E38" w:rsidRPr="00AE2E55" w:rsidRDefault="00AE5030" w:rsidP="004C17FA">
      <w:pPr>
        <w:pStyle w:val="Indent2"/>
        <w:rPr>
          <w:rFonts w:ascii="Lato" w:hAnsi="Lato"/>
          <w:sz w:val="18"/>
          <w:szCs w:val="20"/>
        </w:rPr>
      </w:pPr>
      <w:r w:rsidRPr="00AE2E55">
        <w:rPr>
          <w:rFonts w:ascii="Lato" w:hAnsi="Lato"/>
          <w:sz w:val="18"/>
          <w:szCs w:val="20"/>
        </w:rPr>
        <w:t xml:space="preserve">Raportin alussa </w:t>
      </w:r>
      <w:r w:rsidR="00D23BC6" w:rsidRPr="00AE2E55">
        <w:rPr>
          <w:rFonts w:ascii="Lato" w:hAnsi="Lato"/>
          <w:sz w:val="18"/>
          <w:szCs w:val="20"/>
        </w:rPr>
        <w:t>annetaan</w:t>
      </w:r>
      <w:r w:rsidRPr="00AE2E55">
        <w:rPr>
          <w:rFonts w:ascii="Lato" w:hAnsi="Lato"/>
          <w:sz w:val="18"/>
          <w:szCs w:val="20"/>
        </w:rPr>
        <w:t xml:space="preserve"> </w:t>
      </w:r>
      <w:r w:rsidR="00E62A8F" w:rsidRPr="00AE2E55">
        <w:rPr>
          <w:rFonts w:ascii="Lato" w:hAnsi="Lato"/>
          <w:sz w:val="18"/>
          <w:szCs w:val="20"/>
        </w:rPr>
        <w:t>XML</w:t>
      </w:r>
      <w:r w:rsidR="003B2E38" w:rsidRPr="00AE2E55">
        <w:rPr>
          <w:rFonts w:ascii="Lato" w:hAnsi="Lato"/>
          <w:sz w:val="18"/>
          <w:szCs w:val="20"/>
        </w:rPr>
        <w:t>:n versio, käytetty merkistö</w:t>
      </w:r>
      <w:r w:rsidR="00D23BC6" w:rsidRPr="00AE2E55">
        <w:rPr>
          <w:rFonts w:ascii="Lato" w:hAnsi="Lato"/>
          <w:sz w:val="18"/>
          <w:szCs w:val="20"/>
        </w:rPr>
        <w:t xml:space="preserve">, </w:t>
      </w:r>
      <w:r w:rsidR="003B2E38" w:rsidRPr="00AE2E55">
        <w:rPr>
          <w:rFonts w:ascii="Lato" w:hAnsi="Lato"/>
          <w:sz w:val="18"/>
          <w:szCs w:val="20"/>
        </w:rPr>
        <w:t>skeematiedot</w:t>
      </w:r>
      <w:r w:rsidR="00C30771" w:rsidRPr="00AE2E55">
        <w:rPr>
          <w:rFonts w:ascii="Lato" w:hAnsi="Lato"/>
          <w:sz w:val="18"/>
          <w:szCs w:val="20"/>
        </w:rPr>
        <w:t xml:space="preserve"> </w:t>
      </w:r>
      <w:r w:rsidR="003B2E38" w:rsidRPr="00AE2E55">
        <w:rPr>
          <w:rFonts w:ascii="Lato" w:hAnsi="Lato"/>
          <w:sz w:val="18"/>
          <w:szCs w:val="20"/>
        </w:rPr>
        <w:t>ja nimiavaruusmäärittely</w:t>
      </w:r>
      <w:r w:rsidR="00D23BC6" w:rsidRPr="00AE2E55">
        <w:rPr>
          <w:rFonts w:ascii="Lato" w:hAnsi="Lato"/>
          <w:sz w:val="18"/>
          <w:szCs w:val="20"/>
        </w:rPr>
        <w:t>.</w:t>
      </w:r>
      <w:r w:rsidR="00C30771" w:rsidRPr="00AE2E55">
        <w:rPr>
          <w:rFonts w:ascii="Lato" w:hAnsi="Lato"/>
          <w:sz w:val="18"/>
          <w:szCs w:val="20"/>
        </w:rPr>
        <w:t xml:space="preserve"> Skeemaversio muuttuu, kun </w:t>
      </w:r>
      <w:r w:rsidR="00E56561" w:rsidRPr="00AE2E55">
        <w:rPr>
          <w:rFonts w:ascii="Lato" w:hAnsi="Lato"/>
          <w:sz w:val="18"/>
          <w:szCs w:val="20"/>
        </w:rPr>
        <w:t>KOTI</w:t>
      </w:r>
      <w:r w:rsidR="00C30771" w:rsidRPr="00AE2E55">
        <w:rPr>
          <w:rFonts w:ascii="Lato" w:hAnsi="Lato"/>
          <w:sz w:val="18"/>
          <w:szCs w:val="20"/>
        </w:rPr>
        <w:t xml:space="preserve">-skeemaan tehdään muutoksia. Kunakin raportointiajankohtana on voimassa yksi skeema. Jos korjataan vanhaa raporttia, jonka aikana on käytetty eri skeemaa </w:t>
      </w:r>
      <w:r w:rsidR="002F2489" w:rsidRPr="00AE2E55">
        <w:rPr>
          <w:rFonts w:ascii="Lato" w:hAnsi="Lato"/>
          <w:sz w:val="18"/>
          <w:szCs w:val="20"/>
        </w:rPr>
        <w:t xml:space="preserve">kuin korjausajankohtana, </w:t>
      </w:r>
      <w:r w:rsidR="00C30771" w:rsidRPr="00AE2E55">
        <w:rPr>
          <w:rFonts w:ascii="Lato" w:hAnsi="Lato"/>
          <w:sz w:val="18"/>
          <w:szCs w:val="20"/>
        </w:rPr>
        <w:t>tulee korjausraportissa käyttää ko</w:t>
      </w:r>
      <w:r w:rsidR="002F2489" w:rsidRPr="00AE2E55">
        <w:rPr>
          <w:rFonts w:ascii="Lato" w:hAnsi="Lato"/>
          <w:sz w:val="18"/>
          <w:szCs w:val="20"/>
        </w:rPr>
        <w:t xml:space="preserve">rjattavan </w:t>
      </w:r>
      <w:r w:rsidR="00C30771" w:rsidRPr="00AE2E55">
        <w:rPr>
          <w:rFonts w:ascii="Lato" w:hAnsi="Lato"/>
          <w:sz w:val="18"/>
          <w:szCs w:val="20"/>
        </w:rPr>
        <w:t xml:space="preserve">periodin aikaan voimassa ollutta skeemaa (ja merkitä </w:t>
      </w:r>
      <w:r w:rsidR="002F2489" w:rsidRPr="00AE2E55">
        <w:rPr>
          <w:rFonts w:ascii="Lato" w:hAnsi="Lato"/>
          <w:sz w:val="18"/>
          <w:szCs w:val="20"/>
        </w:rPr>
        <w:t xml:space="preserve">skeemaversioon </w:t>
      </w:r>
      <w:r w:rsidR="00C30771" w:rsidRPr="00AE2E55">
        <w:rPr>
          <w:rFonts w:ascii="Lato" w:hAnsi="Lato"/>
          <w:sz w:val="18"/>
          <w:szCs w:val="20"/>
        </w:rPr>
        <w:t xml:space="preserve">ko. </w:t>
      </w:r>
      <w:r w:rsidR="005B3FF5" w:rsidRPr="00AE2E55">
        <w:rPr>
          <w:rFonts w:ascii="Lato" w:hAnsi="Lato"/>
          <w:sz w:val="18"/>
          <w:szCs w:val="20"/>
        </w:rPr>
        <w:t>KOTI</w:t>
      </w:r>
      <w:r w:rsidR="00C30771" w:rsidRPr="00AE2E55">
        <w:rPr>
          <w:rFonts w:ascii="Lato" w:hAnsi="Lato"/>
          <w:sz w:val="18"/>
          <w:szCs w:val="20"/>
        </w:rPr>
        <w:t>-skeeman versio</w:t>
      </w:r>
      <w:r w:rsidR="002F2489" w:rsidRPr="00AE2E55">
        <w:rPr>
          <w:rFonts w:ascii="Lato" w:hAnsi="Lato"/>
          <w:sz w:val="18"/>
          <w:szCs w:val="20"/>
        </w:rPr>
        <w:t>numero</w:t>
      </w:r>
      <w:r w:rsidR="00C30771" w:rsidRPr="00AE2E55">
        <w:rPr>
          <w:rFonts w:ascii="Lato" w:hAnsi="Lato"/>
          <w:sz w:val="18"/>
          <w:szCs w:val="20"/>
        </w:rPr>
        <w:t>).</w:t>
      </w:r>
    </w:p>
    <w:p w14:paraId="1B4FB213" w14:textId="77777777" w:rsidR="003B2E38" w:rsidRPr="00AE2E55" w:rsidRDefault="003B2E38" w:rsidP="004C17FA">
      <w:pPr>
        <w:pStyle w:val="Indent2"/>
        <w:rPr>
          <w:rFonts w:ascii="Lato" w:hAnsi="Lato"/>
          <w:sz w:val="18"/>
          <w:szCs w:val="20"/>
        </w:rPr>
      </w:pPr>
    </w:p>
    <w:tbl>
      <w:tblPr>
        <w:tblStyle w:val="TableGrid"/>
        <w:tblW w:w="0" w:type="auto"/>
        <w:tblInd w:w="2689" w:type="dxa"/>
        <w:tblLook w:val="04A0" w:firstRow="1" w:lastRow="0" w:firstColumn="1" w:lastColumn="0" w:noHBand="0" w:noVBand="1"/>
      </w:tblPr>
      <w:tblGrid>
        <w:gridCol w:w="1999"/>
        <w:gridCol w:w="4068"/>
      </w:tblGrid>
      <w:tr w:rsidR="003B2E38" w:rsidRPr="00AE2E55" w14:paraId="04FBCFB3" w14:textId="77777777" w:rsidTr="003B2E38">
        <w:trPr>
          <w:cnfStyle w:val="100000000000" w:firstRow="1" w:lastRow="0" w:firstColumn="0" w:lastColumn="0" w:oddVBand="0" w:evenVBand="0" w:oddHBand="0" w:evenHBand="0" w:firstRowFirstColumn="0" w:firstRowLastColumn="0" w:lastRowFirstColumn="0" w:lastRowLastColumn="0"/>
        </w:trPr>
        <w:tc>
          <w:tcPr>
            <w:tcW w:w="0" w:type="auto"/>
          </w:tcPr>
          <w:p w14:paraId="66B40E4A" w14:textId="5F47163F" w:rsidR="003B2E38" w:rsidRPr="00AE2E55" w:rsidRDefault="003B2E38" w:rsidP="004C17FA">
            <w:pPr>
              <w:pStyle w:val="Indent2"/>
              <w:ind w:left="0"/>
              <w:rPr>
                <w:rFonts w:ascii="Lato" w:hAnsi="Lato"/>
                <w:sz w:val="18"/>
                <w:szCs w:val="20"/>
              </w:rPr>
            </w:pPr>
            <w:r w:rsidRPr="00AE2E55">
              <w:rPr>
                <w:rFonts w:ascii="Lato" w:hAnsi="Lato"/>
                <w:sz w:val="18"/>
                <w:szCs w:val="20"/>
              </w:rPr>
              <w:t>xml</w:t>
            </w:r>
            <w:r w:rsidR="00D23BC6" w:rsidRPr="00AE2E55">
              <w:rPr>
                <w:rFonts w:ascii="Lato" w:hAnsi="Lato"/>
                <w:sz w:val="18"/>
                <w:szCs w:val="20"/>
              </w:rPr>
              <w:t>-</w:t>
            </w:r>
            <w:r w:rsidRPr="00AE2E55">
              <w:rPr>
                <w:rFonts w:ascii="Lato" w:hAnsi="Lato"/>
                <w:sz w:val="18"/>
                <w:szCs w:val="20"/>
              </w:rPr>
              <w:t>versio</w:t>
            </w:r>
          </w:p>
        </w:tc>
        <w:tc>
          <w:tcPr>
            <w:tcW w:w="0" w:type="auto"/>
          </w:tcPr>
          <w:p w14:paraId="24950C0B" w14:textId="27D3C000" w:rsidR="003B2E38" w:rsidRPr="00AE2E55" w:rsidRDefault="003B2E38" w:rsidP="004C17FA">
            <w:pPr>
              <w:pStyle w:val="Indent2"/>
              <w:ind w:left="0"/>
              <w:rPr>
                <w:rFonts w:ascii="Lato" w:hAnsi="Lato"/>
                <w:sz w:val="18"/>
                <w:szCs w:val="20"/>
              </w:rPr>
            </w:pPr>
            <w:r w:rsidRPr="00AE2E55">
              <w:rPr>
                <w:rFonts w:ascii="Lato" w:hAnsi="Lato"/>
                <w:sz w:val="18"/>
                <w:szCs w:val="20"/>
              </w:rPr>
              <w:t>1.0</w:t>
            </w:r>
          </w:p>
        </w:tc>
      </w:tr>
      <w:tr w:rsidR="003B2E38" w:rsidRPr="00AE2E55" w14:paraId="55EEF5EE" w14:textId="77777777" w:rsidTr="003B2E38">
        <w:tc>
          <w:tcPr>
            <w:tcW w:w="0" w:type="auto"/>
          </w:tcPr>
          <w:p w14:paraId="4B5BC75D" w14:textId="088A80B6" w:rsidR="003B2E38" w:rsidRPr="00AE2E55" w:rsidRDefault="00D23BC6" w:rsidP="004C17FA">
            <w:pPr>
              <w:pStyle w:val="Indent2"/>
              <w:ind w:left="0"/>
              <w:rPr>
                <w:rFonts w:ascii="Lato" w:hAnsi="Lato"/>
                <w:sz w:val="18"/>
                <w:szCs w:val="20"/>
              </w:rPr>
            </w:pPr>
            <w:r w:rsidRPr="00AE2E55">
              <w:rPr>
                <w:rFonts w:ascii="Lato" w:hAnsi="Lato"/>
                <w:sz w:val="18"/>
                <w:szCs w:val="20"/>
              </w:rPr>
              <w:t>K</w:t>
            </w:r>
            <w:r w:rsidR="003B2E38" w:rsidRPr="00AE2E55">
              <w:rPr>
                <w:rFonts w:ascii="Lato" w:hAnsi="Lato"/>
                <w:sz w:val="18"/>
                <w:szCs w:val="20"/>
              </w:rPr>
              <w:t>äytettävä merkistö</w:t>
            </w:r>
          </w:p>
        </w:tc>
        <w:tc>
          <w:tcPr>
            <w:tcW w:w="0" w:type="auto"/>
          </w:tcPr>
          <w:p w14:paraId="1AFC239D" w14:textId="012CE08B" w:rsidR="003B2E38" w:rsidRPr="00AE2E55" w:rsidRDefault="003B2E38" w:rsidP="004C17FA">
            <w:pPr>
              <w:pStyle w:val="Indent2"/>
              <w:ind w:left="0"/>
              <w:rPr>
                <w:rFonts w:ascii="Lato" w:hAnsi="Lato"/>
                <w:sz w:val="18"/>
                <w:szCs w:val="20"/>
              </w:rPr>
            </w:pPr>
            <w:r w:rsidRPr="00AE2E55">
              <w:rPr>
                <w:rFonts w:ascii="Lato" w:hAnsi="Lato"/>
                <w:sz w:val="18"/>
                <w:szCs w:val="20"/>
              </w:rPr>
              <w:t>utf-8</w:t>
            </w:r>
          </w:p>
        </w:tc>
      </w:tr>
      <w:tr w:rsidR="003B2E38" w:rsidRPr="00AE2E55" w14:paraId="2615C720" w14:textId="77777777" w:rsidTr="003B2E38">
        <w:tc>
          <w:tcPr>
            <w:tcW w:w="0" w:type="auto"/>
          </w:tcPr>
          <w:p w14:paraId="4B5D98A2" w14:textId="519DA376" w:rsidR="003B2E38" w:rsidRPr="00AE2E55" w:rsidRDefault="00D23BC6" w:rsidP="004C17FA">
            <w:pPr>
              <w:pStyle w:val="Indent2"/>
              <w:ind w:left="0"/>
              <w:rPr>
                <w:rFonts w:ascii="Lato" w:hAnsi="Lato"/>
                <w:sz w:val="18"/>
                <w:szCs w:val="20"/>
              </w:rPr>
            </w:pPr>
            <w:r w:rsidRPr="00AE2E55">
              <w:rPr>
                <w:rFonts w:ascii="Lato" w:hAnsi="Lato"/>
                <w:sz w:val="18"/>
                <w:szCs w:val="20"/>
              </w:rPr>
              <w:t>Skeemainstanssi</w:t>
            </w:r>
          </w:p>
        </w:tc>
        <w:tc>
          <w:tcPr>
            <w:tcW w:w="0" w:type="auto"/>
          </w:tcPr>
          <w:p w14:paraId="60B54B47" w14:textId="62163FD7" w:rsidR="003B2E38" w:rsidRPr="00AE2E55" w:rsidRDefault="003B2E38" w:rsidP="004C17FA">
            <w:pPr>
              <w:pStyle w:val="Indent2"/>
              <w:ind w:left="0"/>
              <w:rPr>
                <w:rFonts w:ascii="Lato" w:hAnsi="Lato"/>
                <w:sz w:val="18"/>
                <w:szCs w:val="20"/>
              </w:rPr>
            </w:pPr>
            <w:r w:rsidRPr="00AE2E55">
              <w:rPr>
                <w:rFonts w:ascii="Lato" w:hAnsi="Lato"/>
                <w:sz w:val="18"/>
                <w:szCs w:val="20"/>
              </w:rPr>
              <w:t>http://www.w3.org/2001/XMLSchema-instance</w:t>
            </w:r>
          </w:p>
        </w:tc>
      </w:tr>
      <w:tr w:rsidR="003B2E38" w:rsidRPr="00AE2E55" w14:paraId="6F3A5726" w14:textId="77777777" w:rsidTr="003B2E38">
        <w:tc>
          <w:tcPr>
            <w:tcW w:w="0" w:type="auto"/>
          </w:tcPr>
          <w:p w14:paraId="2C84D26B" w14:textId="3E691713" w:rsidR="003B2E38" w:rsidRPr="00AE2E55" w:rsidRDefault="003B2E38" w:rsidP="004C17FA">
            <w:pPr>
              <w:pStyle w:val="Indent2"/>
              <w:ind w:left="0"/>
              <w:rPr>
                <w:rFonts w:ascii="Lato" w:hAnsi="Lato"/>
                <w:sz w:val="18"/>
                <w:szCs w:val="20"/>
              </w:rPr>
            </w:pPr>
            <w:r w:rsidRPr="00AE2E55">
              <w:rPr>
                <w:rFonts w:ascii="Lato" w:hAnsi="Lato"/>
                <w:sz w:val="18"/>
                <w:szCs w:val="20"/>
              </w:rPr>
              <w:t>Skeema</w:t>
            </w:r>
          </w:p>
        </w:tc>
        <w:tc>
          <w:tcPr>
            <w:tcW w:w="0" w:type="auto"/>
          </w:tcPr>
          <w:p w14:paraId="7E892AC2" w14:textId="152FF62D" w:rsidR="003B2E38" w:rsidRPr="00AE2E55" w:rsidRDefault="003B2E38" w:rsidP="004C17FA">
            <w:pPr>
              <w:pStyle w:val="Indent2"/>
              <w:ind w:left="0"/>
              <w:rPr>
                <w:rFonts w:ascii="Lato" w:hAnsi="Lato"/>
                <w:sz w:val="18"/>
                <w:szCs w:val="20"/>
              </w:rPr>
            </w:pPr>
            <w:r w:rsidRPr="00AE2E55">
              <w:rPr>
                <w:rFonts w:ascii="Lato" w:hAnsi="Lato"/>
                <w:sz w:val="18"/>
                <w:szCs w:val="20"/>
              </w:rPr>
              <w:t>http://www.w3.org/2001/XMLSchema</w:t>
            </w:r>
          </w:p>
        </w:tc>
      </w:tr>
      <w:tr w:rsidR="00DD2435" w:rsidRPr="00AE2E55" w14:paraId="338F91F5" w14:textId="77777777" w:rsidTr="003B2E38">
        <w:tc>
          <w:tcPr>
            <w:tcW w:w="0" w:type="auto"/>
          </w:tcPr>
          <w:p w14:paraId="4B99C785" w14:textId="168DF7F4" w:rsidR="00DD2435" w:rsidRPr="00AE2E55" w:rsidRDefault="00DD2435" w:rsidP="004C17FA">
            <w:pPr>
              <w:pStyle w:val="Indent2"/>
              <w:ind w:left="0"/>
              <w:rPr>
                <w:rFonts w:ascii="Lato" w:hAnsi="Lato"/>
                <w:sz w:val="18"/>
                <w:szCs w:val="20"/>
              </w:rPr>
            </w:pPr>
            <w:r w:rsidRPr="00AE2E55">
              <w:rPr>
                <w:rFonts w:ascii="Lato" w:hAnsi="Lato"/>
                <w:sz w:val="18"/>
                <w:szCs w:val="20"/>
              </w:rPr>
              <w:t>Skeemaversio</w:t>
            </w:r>
          </w:p>
        </w:tc>
        <w:tc>
          <w:tcPr>
            <w:tcW w:w="0" w:type="auto"/>
          </w:tcPr>
          <w:p w14:paraId="658828BC" w14:textId="0AA4D363" w:rsidR="00DD2435" w:rsidRPr="00AE2E55" w:rsidRDefault="00DD2435" w:rsidP="004C17FA">
            <w:pPr>
              <w:pStyle w:val="Indent2"/>
              <w:ind w:left="0"/>
              <w:rPr>
                <w:rFonts w:ascii="Lato" w:hAnsi="Lato"/>
                <w:sz w:val="18"/>
                <w:szCs w:val="20"/>
              </w:rPr>
            </w:pPr>
            <w:r w:rsidRPr="00AE2E55">
              <w:rPr>
                <w:rFonts w:ascii="Lato" w:hAnsi="Lato"/>
                <w:sz w:val="18"/>
                <w:szCs w:val="20"/>
              </w:rPr>
              <w:t xml:space="preserve">1.0 </w:t>
            </w:r>
            <w:r w:rsidR="00C30771" w:rsidRPr="00AE2E55">
              <w:rPr>
                <w:rFonts w:ascii="Lato" w:hAnsi="Lato"/>
                <w:sz w:val="18"/>
                <w:szCs w:val="20"/>
              </w:rPr>
              <w:t>(</w:t>
            </w:r>
            <w:r w:rsidR="003015C6" w:rsidRPr="00AE2E55">
              <w:rPr>
                <w:rFonts w:ascii="Lato" w:hAnsi="Lato"/>
                <w:sz w:val="18"/>
                <w:szCs w:val="20"/>
              </w:rPr>
              <w:t>KOTI</w:t>
            </w:r>
            <w:r w:rsidR="00C30771" w:rsidRPr="00AE2E55">
              <w:rPr>
                <w:rFonts w:ascii="Lato" w:hAnsi="Lato"/>
                <w:sz w:val="18"/>
                <w:szCs w:val="20"/>
              </w:rPr>
              <w:t>-skeeman versionumero)</w:t>
            </w:r>
          </w:p>
        </w:tc>
      </w:tr>
      <w:tr w:rsidR="003B2E38" w:rsidRPr="00AE2E55" w14:paraId="6D4A2499" w14:textId="77777777" w:rsidTr="003B2E38">
        <w:tc>
          <w:tcPr>
            <w:tcW w:w="0" w:type="auto"/>
          </w:tcPr>
          <w:p w14:paraId="3E4ABF85" w14:textId="1CEDE1BD" w:rsidR="003B2E38" w:rsidRPr="00AE2E55" w:rsidRDefault="003B2E38" w:rsidP="004C17FA">
            <w:pPr>
              <w:pStyle w:val="Indent2"/>
              <w:ind w:left="0"/>
              <w:rPr>
                <w:rFonts w:ascii="Lato" w:hAnsi="Lato"/>
                <w:sz w:val="18"/>
                <w:szCs w:val="20"/>
              </w:rPr>
            </w:pPr>
            <w:r w:rsidRPr="00AE2E55">
              <w:rPr>
                <w:rFonts w:ascii="Lato" w:hAnsi="Lato"/>
                <w:sz w:val="18"/>
                <w:szCs w:val="20"/>
              </w:rPr>
              <w:t>Nimiavaruusmäärittely</w:t>
            </w:r>
          </w:p>
        </w:tc>
        <w:tc>
          <w:tcPr>
            <w:tcW w:w="0" w:type="auto"/>
          </w:tcPr>
          <w:p w14:paraId="54A2314C" w14:textId="31D75731" w:rsidR="003B2E38" w:rsidRPr="00AE2E55" w:rsidRDefault="003B2E38" w:rsidP="004C17FA">
            <w:pPr>
              <w:pStyle w:val="Indent2"/>
              <w:ind w:left="0"/>
              <w:rPr>
                <w:rFonts w:ascii="Lato" w:hAnsi="Lato"/>
                <w:sz w:val="18"/>
                <w:szCs w:val="20"/>
              </w:rPr>
            </w:pPr>
            <w:r w:rsidRPr="00AE2E55">
              <w:rPr>
                <w:rFonts w:ascii="Lato" w:hAnsi="Lato"/>
                <w:sz w:val="18"/>
                <w:szCs w:val="20"/>
              </w:rPr>
              <w:t>xmlns="http://bof.fi/</w:t>
            </w:r>
            <w:r w:rsidR="003015C6" w:rsidRPr="00AE2E55">
              <w:rPr>
                <w:rFonts w:ascii="Lato" w:hAnsi="Lato"/>
                <w:sz w:val="18"/>
                <w:szCs w:val="20"/>
              </w:rPr>
              <w:t>KOTI</w:t>
            </w:r>
            <w:r w:rsidRPr="00AE2E55">
              <w:rPr>
                <w:rFonts w:ascii="Lato" w:hAnsi="Lato"/>
                <w:sz w:val="18"/>
                <w:szCs w:val="20"/>
              </w:rPr>
              <w:t>"</w:t>
            </w:r>
          </w:p>
        </w:tc>
      </w:tr>
    </w:tbl>
    <w:p w14:paraId="3C88E9A8" w14:textId="77777777" w:rsidR="003B2E38" w:rsidRPr="00AE2E55" w:rsidRDefault="003B2E38" w:rsidP="004C17FA">
      <w:pPr>
        <w:pStyle w:val="Indent2"/>
        <w:rPr>
          <w:rFonts w:ascii="Lato" w:hAnsi="Lato"/>
          <w:sz w:val="18"/>
          <w:szCs w:val="20"/>
        </w:rPr>
      </w:pPr>
    </w:p>
    <w:p w14:paraId="5B37D246" w14:textId="3137E23B" w:rsidR="00446B89" w:rsidRPr="00AE2E55" w:rsidRDefault="003B2E38" w:rsidP="004C17FA">
      <w:pPr>
        <w:pStyle w:val="Indent2"/>
        <w:rPr>
          <w:rFonts w:ascii="Lato" w:hAnsi="Lato"/>
          <w:sz w:val="18"/>
          <w:szCs w:val="20"/>
        </w:rPr>
      </w:pPr>
      <w:r w:rsidRPr="00AE2E55">
        <w:rPr>
          <w:rFonts w:ascii="Lato" w:hAnsi="Lato"/>
          <w:sz w:val="18"/>
          <w:szCs w:val="20"/>
        </w:rPr>
        <w:t>Esimerkki</w:t>
      </w:r>
      <w:r w:rsidR="00126002" w:rsidRPr="00AE2E55">
        <w:rPr>
          <w:rFonts w:ascii="Lato" w:hAnsi="Lato"/>
          <w:sz w:val="18"/>
          <w:szCs w:val="20"/>
        </w:rPr>
        <w:t xml:space="preserve"> </w:t>
      </w:r>
      <w:r w:rsidR="00F558C4" w:rsidRPr="00AE2E55">
        <w:rPr>
          <w:rFonts w:ascii="Lato" w:hAnsi="Lato"/>
          <w:sz w:val="18"/>
          <w:szCs w:val="20"/>
        </w:rPr>
        <w:t>3</w:t>
      </w:r>
      <w:r w:rsidR="00126002" w:rsidRPr="00AE2E55">
        <w:rPr>
          <w:rFonts w:ascii="Lato" w:hAnsi="Lato"/>
          <w:sz w:val="18"/>
          <w:szCs w:val="20"/>
        </w:rPr>
        <w:t>. Yleiset tiedot raportin alussa</w:t>
      </w:r>
    </w:p>
    <w:p w14:paraId="756A847E" w14:textId="4EA7E65E" w:rsidR="006559AA" w:rsidRPr="00AE2E55" w:rsidRDefault="006559AA" w:rsidP="006559AA">
      <w:pPr>
        <w:shd w:val="clear" w:color="auto" w:fill="FFFFFE"/>
        <w:spacing w:line="285" w:lineRule="atLeast"/>
        <w:ind w:left="2552"/>
        <w:rPr>
          <w:rFonts w:ascii="Lato" w:hAnsi="Lato" w:cs="Times New Roman"/>
          <w:color w:val="0000FF"/>
          <w:sz w:val="18"/>
          <w:szCs w:val="18"/>
        </w:rPr>
      </w:pPr>
      <w:r w:rsidRPr="00AE2E55">
        <w:rPr>
          <w:rFonts w:ascii="Lato" w:hAnsi="Lato" w:cs="Times New Roman"/>
          <w:color w:val="0000FF"/>
          <w:sz w:val="18"/>
          <w:szCs w:val="18"/>
        </w:rPr>
        <w:t>&lt;?</w:t>
      </w:r>
      <w:r w:rsidRPr="00AE2E55">
        <w:rPr>
          <w:rFonts w:ascii="Lato" w:hAnsi="Lato" w:cs="Times New Roman"/>
          <w:color w:val="808080"/>
          <w:sz w:val="18"/>
          <w:szCs w:val="18"/>
        </w:rPr>
        <w:t>xml</w:t>
      </w:r>
      <w:r w:rsidRPr="00AE2E55">
        <w:rPr>
          <w:rFonts w:ascii="Lato" w:hAnsi="Lato" w:cs="Times New Roman"/>
          <w:color w:val="000000"/>
          <w:sz w:val="18"/>
          <w:szCs w:val="18"/>
        </w:rPr>
        <w:t xml:space="preserve"> </w:t>
      </w:r>
      <w:r w:rsidRPr="00AE2E55">
        <w:rPr>
          <w:rFonts w:ascii="Lato" w:hAnsi="Lato" w:cs="Times New Roman"/>
          <w:color w:val="FF0000"/>
          <w:sz w:val="18"/>
          <w:szCs w:val="18"/>
        </w:rPr>
        <w:t>version</w:t>
      </w:r>
      <w:r w:rsidRPr="00AE2E55">
        <w:rPr>
          <w:rFonts w:ascii="Lato" w:hAnsi="Lato" w:cs="Times New Roman"/>
          <w:color w:val="000000"/>
          <w:sz w:val="18"/>
          <w:szCs w:val="18"/>
        </w:rPr>
        <w:t>=</w:t>
      </w:r>
      <w:r w:rsidRPr="00AE2E55">
        <w:rPr>
          <w:rFonts w:ascii="Lato" w:hAnsi="Lato" w:cs="Times New Roman"/>
          <w:color w:val="0000FF"/>
          <w:sz w:val="18"/>
          <w:szCs w:val="18"/>
        </w:rPr>
        <w:t>"1.0"</w:t>
      </w:r>
      <w:r w:rsidRPr="00AE2E55">
        <w:rPr>
          <w:rFonts w:ascii="Lato" w:hAnsi="Lato" w:cs="Times New Roman"/>
          <w:color w:val="000000"/>
          <w:sz w:val="18"/>
          <w:szCs w:val="18"/>
        </w:rPr>
        <w:t xml:space="preserve"> </w:t>
      </w:r>
      <w:r w:rsidRPr="00AE2E55">
        <w:rPr>
          <w:rFonts w:ascii="Lato" w:hAnsi="Lato" w:cs="Times New Roman"/>
          <w:color w:val="FF0000"/>
          <w:sz w:val="18"/>
          <w:szCs w:val="18"/>
        </w:rPr>
        <w:t>encoding</w:t>
      </w:r>
      <w:r w:rsidRPr="00AE2E55">
        <w:rPr>
          <w:rFonts w:ascii="Lato" w:hAnsi="Lato" w:cs="Times New Roman"/>
          <w:color w:val="000000"/>
          <w:sz w:val="18"/>
          <w:szCs w:val="18"/>
        </w:rPr>
        <w:t>=</w:t>
      </w:r>
      <w:r w:rsidRPr="00AE2E55">
        <w:rPr>
          <w:rFonts w:ascii="Lato" w:hAnsi="Lato" w:cs="Times New Roman"/>
          <w:color w:val="0000FF"/>
          <w:sz w:val="18"/>
          <w:szCs w:val="18"/>
        </w:rPr>
        <w:t>"utf-8"?&gt;</w:t>
      </w:r>
    </w:p>
    <w:p w14:paraId="2336D44B" w14:textId="406F3313" w:rsidR="006559AA" w:rsidRPr="00AE2E55" w:rsidRDefault="006559AA" w:rsidP="006559AA">
      <w:pPr>
        <w:shd w:val="clear" w:color="auto" w:fill="FFFFFE"/>
        <w:spacing w:line="285" w:lineRule="atLeast"/>
        <w:ind w:left="2552"/>
        <w:rPr>
          <w:rFonts w:ascii="Lato" w:hAnsi="Lato" w:cs="Times New Roman"/>
          <w:color w:val="000000"/>
          <w:sz w:val="18"/>
          <w:szCs w:val="18"/>
        </w:rPr>
      </w:pPr>
      <w:r w:rsidRPr="00AE2E55">
        <w:rPr>
          <w:rFonts w:ascii="Lato" w:hAnsi="Lato" w:cs="Times New Roman"/>
          <w:color w:val="0000FF"/>
          <w:sz w:val="18"/>
          <w:szCs w:val="18"/>
        </w:rPr>
        <w:t>&lt;</w:t>
      </w:r>
      <w:r w:rsidR="003015C6" w:rsidRPr="00AE2E55">
        <w:rPr>
          <w:rFonts w:ascii="Lato" w:hAnsi="Lato" w:cs="Times New Roman"/>
          <w:color w:val="800000"/>
          <w:sz w:val="18"/>
          <w:szCs w:val="18"/>
        </w:rPr>
        <w:t>koti</w:t>
      </w:r>
      <w:r w:rsidRPr="00AE2E55">
        <w:rPr>
          <w:rFonts w:ascii="Lato" w:hAnsi="Lato" w:cs="Times New Roman"/>
          <w:color w:val="800000"/>
          <w:sz w:val="18"/>
          <w:szCs w:val="18"/>
        </w:rPr>
        <w:t>Report</w:t>
      </w:r>
      <w:r w:rsidRPr="00AE2E55">
        <w:rPr>
          <w:rFonts w:ascii="Lato" w:hAnsi="Lato" w:cs="Times New Roman"/>
          <w:color w:val="000000"/>
          <w:sz w:val="18"/>
          <w:szCs w:val="18"/>
        </w:rPr>
        <w:t xml:space="preserve"> </w:t>
      </w:r>
      <w:r w:rsidRPr="00AE2E55">
        <w:rPr>
          <w:rFonts w:ascii="Lato" w:hAnsi="Lato" w:cs="Times New Roman"/>
          <w:color w:val="FF0000"/>
          <w:sz w:val="18"/>
          <w:szCs w:val="18"/>
        </w:rPr>
        <w:t>xmlns:xsi</w:t>
      </w:r>
      <w:r w:rsidRPr="00AE2E55">
        <w:rPr>
          <w:rFonts w:ascii="Lato" w:hAnsi="Lato" w:cs="Times New Roman"/>
          <w:color w:val="000000"/>
          <w:sz w:val="18"/>
          <w:szCs w:val="18"/>
        </w:rPr>
        <w:t>=</w:t>
      </w:r>
      <w:r w:rsidRPr="00AE2E55">
        <w:rPr>
          <w:rFonts w:ascii="Lato" w:hAnsi="Lato" w:cs="Times New Roman"/>
          <w:color w:val="0000FF"/>
          <w:sz w:val="18"/>
          <w:szCs w:val="18"/>
        </w:rPr>
        <w:t>"http://www.w3.org/2001/XMLSchema-instance"</w:t>
      </w:r>
      <w:r w:rsidRPr="00AE2E55">
        <w:rPr>
          <w:rFonts w:ascii="Lato" w:hAnsi="Lato" w:cs="Times New Roman"/>
          <w:color w:val="000000"/>
          <w:sz w:val="18"/>
          <w:szCs w:val="18"/>
        </w:rPr>
        <w:t xml:space="preserve"> </w:t>
      </w:r>
    </w:p>
    <w:p w14:paraId="2962BDAA" w14:textId="551CCA0D" w:rsidR="006559AA" w:rsidRPr="00AE2E55" w:rsidRDefault="006559AA" w:rsidP="00C61B73">
      <w:pPr>
        <w:shd w:val="clear" w:color="auto" w:fill="FFFFFE"/>
        <w:spacing w:line="285" w:lineRule="atLeast"/>
        <w:ind w:left="2552"/>
        <w:rPr>
          <w:rFonts w:ascii="Lato" w:hAnsi="Lato"/>
          <w:lang w:val="en-US"/>
        </w:rPr>
      </w:pPr>
      <w:r w:rsidRPr="00AE2E55">
        <w:rPr>
          <w:rFonts w:ascii="Lato" w:hAnsi="Lato" w:cs="Times New Roman"/>
          <w:color w:val="000000"/>
          <w:sz w:val="18"/>
          <w:szCs w:val="18"/>
        </w:rPr>
        <w:t xml:space="preserve"> </w:t>
      </w:r>
      <w:r w:rsidRPr="00AE2E55">
        <w:rPr>
          <w:rFonts w:ascii="Lato" w:hAnsi="Lato" w:cs="Times New Roman"/>
          <w:color w:val="FF0000"/>
          <w:sz w:val="18"/>
          <w:szCs w:val="18"/>
          <w:lang w:val="en-US"/>
        </w:rPr>
        <w:t>xmlns:xsd</w:t>
      </w:r>
      <w:r w:rsidRPr="00AE2E55">
        <w:rPr>
          <w:rFonts w:ascii="Lato" w:hAnsi="Lato" w:cs="Times New Roman"/>
          <w:color w:val="000000"/>
          <w:sz w:val="18"/>
          <w:szCs w:val="18"/>
          <w:lang w:val="en-US"/>
        </w:rPr>
        <w:t>=</w:t>
      </w:r>
      <w:r w:rsidRPr="00AE2E55">
        <w:rPr>
          <w:rFonts w:ascii="Lato" w:hAnsi="Lato" w:cs="Times New Roman"/>
          <w:color w:val="0000FF"/>
          <w:sz w:val="18"/>
          <w:szCs w:val="18"/>
          <w:lang w:val="en-US"/>
        </w:rPr>
        <w:t>"http://www.w3.org/2001/XMLSchema"</w:t>
      </w:r>
      <w:r w:rsidR="00DD2435" w:rsidRPr="00AE2E55">
        <w:rPr>
          <w:rFonts w:ascii="Lato" w:hAnsi="Lato" w:cs="Times New Roman"/>
          <w:color w:val="0000FF"/>
          <w:sz w:val="18"/>
          <w:szCs w:val="18"/>
          <w:lang w:val="en-US"/>
        </w:rPr>
        <w:t xml:space="preserve"> </w:t>
      </w:r>
      <w:bookmarkStart w:id="1" w:name="_Hlk164779628"/>
      <w:r w:rsidR="00DD2435" w:rsidRPr="00AE2E55">
        <w:rPr>
          <w:rFonts w:ascii="Lato" w:hAnsi="Lato" w:cs="Times New Roman"/>
          <w:color w:val="FF0000"/>
          <w:sz w:val="18"/>
          <w:szCs w:val="18"/>
          <w:lang w:val="en-US"/>
        </w:rPr>
        <w:t>schemaVersion</w:t>
      </w:r>
      <w:r w:rsidR="00DD2435" w:rsidRPr="00AE2E55">
        <w:rPr>
          <w:rFonts w:ascii="Lato" w:hAnsi="Lato" w:cs="Times New Roman"/>
          <w:color w:val="0000FF"/>
          <w:sz w:val="18"/>
          <w:szCs w:val="18"/>
          <w:lang w:val="en-US"/>
        </w:rPr>
        <w:t>=”1.0”</w:t>
      </w:r>
      <w:r w:rsidRPr="00AE2E55">
        <w:rPr>
          <w:rFonts w:ascii="Lato" w:hAnsi="Lato" w:cs="Times New Roman"/>
          <w:color w:val="000000"/>
          <w:sz w:val="18"/>
          <w:szCs w:val="18"/>
          <w:lang w:val="en-US"/>
        </w:rPr>
        <w:t xml:space="preserve"> </w:t>
      </w:r>
      <w:bookmarkEnd w:id="1"/>
      <w:r w:rsidRPr="00AE2E55">
        <w:rPr>
          <w:rFonts w:ascii="Lato" w:hAnsi="Lato" w:cs="Times New Roman"/>
          <w:color w:val="FF0000"/>
          <w:sz w:val="18"/>
          <w:szCs w:val="18"/>
          <w:lang w:val="en-US"/>
        </w:rPr>
        <w:t>xmlns</w:t>
      </w:r>
      <w:r w:rsidRPr="00AE2E55">
        <w:rPr>
          <w:rFonts w:ascii="Lato" w:hAnsi="Lato" w:cs="Times New Roman"/>
          <w:color w:val="000000"/>
          <w:sz w:val="18"/>
          <w:szCs w:val="18"/>
          <w:lang w:val="en-US"/>
        </w:rPr>
        <w:t>=</w:t>
      </w:r>
      <w:r w:rsidRPr="00AE2E55">
        <w:rPr>
          <w:rFonts w:ascii="Lato" w:hAnsi="Lato" w:cs="Times New Roman"/>
          <w:color w:val="0000FF"/>
          <w:sz w:val="18"/>
          <w:szCs w:val="18"/>
          <w:lang w:val="en-US"/>
        </w:rPr>
        <w:t>"http://bof.fi/</w:t>
      </w:r>
      <w:r w:rsidR="003015C6" w:rsidRPr="00AE2E55">
        <w:rPr>
          <w:rFonts w:ascii="Lato" w:hAnsi="Lato" w:cs="Times New Roman"/>
          <w:color w:val="0000FF"/>
          <w:sz w:val="18"/>
          <w:szCs w:val="18"/>
          <w:lang w:val="en-US"/>
        </w:rPr>
        <w:t>KOTI</w:t>
      </w:r>
      <w:r w:rsidRPr="00AE2E55">
        <w:rPr>
          <w:rFonts w:ascii="Lato" w:hAnsi="Lato" w:cs="Times New Roman"/>
          <w:color w:val="0000FF"/>
          <w:sz w:val="18"/>
          <w:szCs w:val="18"/>
          <w:lang w:val="en-US"/>
        </w:rPr>
        <w:t>"&gt;</w:t>
      </w:r>
    </w:p>
    <w:p w14:paraId="51CCBDDE" w14:textId="62F3B1A0" w:rsidR="00446B89" w:rsidRPr="00AE2E55" w:rsidRDefault="00AE5030" w:rsidP="00AE5030">
      <w:pPr>
        <w:pStyle w:val="Heading3"/>
        <w:rPr>
          <w:rFonts w:ascii="Lato" w:hAnsi="Lato"/>
        </w:rPr>
      </w:pPr>
      <w:r w:rsidRPr="00AE2E55">
        <w:rPr>
          <w:rFonts w:ascii="Lato" w:hAnsi="Lato"/>
        </w:rPr>
        <w:t>Header-osio</w:t>
      </w:r>
    </w:p>
    <w:p w14:paraId="648B9309" w14:textId="7583153A" w:rsidR="00D71E59" w:rsidRPr="00AE2E55" w:rsidRDefault="00B974EC" w:rsidP="00455303">
      <w:pPr>
        <w:pStyle w:val="Indent2"/>
        <w:rPr>
          <w:rFonts w:ascii="Lato" w:hAnsi="Lato"/>
          <w:sz w:val="18"/>
          <w:szCs w:val="20"/>
        </w:rPr>
      </w:pPr>
      <w:r w:rsidRPr="00AE2E55">
        <w:rPr>
          <w:rFonts w:ascii="Lato" w:hAnsi="Lato"/>
          <w:sz w:val="18"/>
          <w:szCs w:val="20"/>
        </w:rPr>
        <w:t>Raportin ensimmäinen osio on</w:t>
      </w:r>
      <w:r w:rsidR="00AE5030" w:rsidRPr="00AE2E55">
        <w:rPr>
          <w:rFonts w:ascii="Lato" w:hAnsi="Lato"/>
          <w:sz w:val="18"/>
          <w:szCs w:val="20"/>
        </w:rPr>
        <w:t xml:space="preserve"> </w:t>
      </w:r>
      <w:r w:rsidR="004C5D3D" w:rsidRPr="00AE2E55">
        <w:rPr>
          <w:rFonts w:ascii="Lato" w:hAnsi="Lato"/>
          <w:sz w:val="18"/>
          <w:szCs w:val="20"/>
        </w:rPr>
        <w:t>Header</w:t>
      </w:r>
      <w:r w:rsidR="0098471F" w:rsidRPr="00AE2E55">
        <w:rPr>
          <w:rFonts w:ascii="Lato" w:hAnsi="Lato"/>
          <w:sz w:val="18"/>
          <w:szCs w:val="20"/>
        </w:rPr>
        <w:t>-</w:t>
      </w:r>
      <w:r w:rsidR="004C5D3D" w:rsidRPr="00AE2E55">
        <w:rPr>
          <w:rFonts w:ascii="Lato" w:hAnsi="Lato"/>
          <w:sz w:val="18"/>
          <w:szCs w:val="20"/>
        </w:rPr>
        <w:t>osio</w:t>
      </w:r>
      <w:r w:rsidR="00AE5030" w:rsidRPr="00AE2E55">
        <w:rPr>
          <w:rFonts w:ascii="Lato" w:hAnsi="Lato"/>
          <w:sz w:val="18"/>
          <w:szCs w:val="20"/>
        </w:rPr>
        <w:t>, joka</w:t>
      </w:r>
      <w:r w:rsidR="004C5D3D" w:rsidRPr="00AE2E55">
        <w:rPr>
          <w:rFonts w:ascii="Lato" w:hAnsi="Lato"/>
          <w:sz w:val="18"/>
          <w:szCs w:val="20"/>
        </w:rPr>
        <w:t xml:space="preserve"> sisält</w:t>
      </w:r>
      <w:r w:rsidR="00AE5030" w:rsidRPr="00AE2E55">
        <w:rPr>
          <w:rFonts w:ascii="Lato" w:hAnsi="Lato"/>
          <w:sz w:val="18"/>
          <w:szCs w:val="20"/>
        </w:rPr>
        <w:t>ää</w:t>
      </w:r>
      <w:r w:rsidR="004C5D3D" w:rsidRPr="00AE2E55">
        <w:rPr>
          <w:rFonts w:ascii="Lato" w:hAnsi="Lato"/>
          <w:sz w:val="18"/>
          <w:szCs w:val="20"/>
        </w:rPr>
        <w:t xml:space="preserve"> raportille sisällytettävät</w:t>
      </w:r>
      <w:r w:rsidR="004C17FA" w:rsidRPr="00AE2E55">
        <w:rPr>
          <w:rFonts w:ascii="Lato" w:hAnsi="Lato"/>
          <w:sz w:val="18"/>
          <w:szCs w:val="20"/>
        </w:rPr>
        <w:t xml:space="preserve"> pakolliset metatiedot</w:t>
      </w:r>
      <w:r w:rsidR="00AE5030" w:rsidRPr="00AE2E55">
        <w:rPr>
          <w:rFonts w:ascii="Lato" w:hAnsi="Lato"/>
          <w:sz w:val="18"/>
          <w:szCs w:val="20"/>
        </w:rPr>
        <w:t xml:space="preserve">. Näitä ovat tiedon toimittajan tunnuksen tyyppi, tiedon toimittajan </w:t>
      </w:r>
      <w:r w:rsidR="003015C6" w:rsidRPr="00AE2E55">
        <w:rPr>
          <w:rFonts w:ascii="Lato" w:hAnsi="Lato"/>
          <w:sz w:val="18"/>
          <w:szCs w:val="20"/>
        </w:rPr>
        <w:t>MFI</w:t>
      </w:r>
      <w:r w:rsidR="00AE5030" w:rsidRPr="00AE2E55">
        <w:rPr>
          <w:rFonts w:ascii="Lato" w:hAnsi="Lato"/>
          <w:sz w:val="18"/>
          <w:szCs w:val="20"/>
        </w:rPr>
        <w:t xml:space="preserve">-tunnus, raportoijan tunnuksen tyyppi, raportoijan </w:t>
      </w:r>
      <w:r w:rsidR="003015C6" w:rsidRPr="00AE2E55">
        <w:rPr>
          <w:rFonts w:ascii="Lato" w:hAnsi="Lato"/>
          <w:sz w:val="18"/>
          <w:szCs w:val="20"/>
        </w:rPr>
        <w:t>MFI</w:t>
      </w:r>
      <w:r w:rsidR="00AE5030" w:rsidRPr="00AE2E55">
        <w:rPr>
          <w:rFonts w:ascii="Lato" w:hAnsi="Lato"/>
          <w:sz w:val="18"/>
          <w:szCs w:val="20"/>
        </w:rPr>
        <w:t>-tunnus, tiedonkeruun tunnus, raportoitavan referenssiperiodin viimeinen päivä, raportointifrekvenssi, raportin muodostamisajankohta sekä mahdollinen raporttiin liittyvä kommentti.</w:t>
      </w:r>
      <w:r w:rsidR="0030384E" w:rsidRPr="00AE2E55">
        <w:rPr>
          <w:rFonts w:ascii="Lato" w:hAnsi="Lato"/>
          <w:sz w:val="18"/>
          <w:szCs w:val="20"/>
        </w:rPr>
        <w:t xml:space="preserve"> Header-osion sisältämät elementit ja niiden tarkemmat selitteet löytyvät taulukosta 2 </w:t>
      </w:r>
      <w:r w:rsidR="0030384E" w:rsidRPr="00AE2E55">
        <w:rPr>
          <w:rFonts w:ascii="Lato" w:hAnsi="Lato"/>
          <w:i/>
          <w:iCs/>
          <w:sz w:val="18"/>
          <w:szCs w:val="20"/>
        </w:rPr>
        <w:t>Header-osion sisältämät elementit</w:t>
      </w:r>
      <w:r w:rsidR="0030384E" w:rsidRPr="00AE2E55">
        <w:rPr>
          <w:rFonts w:ascii="Lato" w:hAnsi="Lato"/>
          <w:sz w:val="18"/>
          <w:szCs w:val="20"/>
        </w:rPr>
        <w:t>.</w:t>
      </w:r>
      <w:r w:rsidR="002860D2" w:rsidRPr="00AE2E55">
        <w:rPr>
          <w:rFonts w:ascii="Lato" w:hAnsi="Lato"/>
          <w:sz w:val="18"/>
          <w:szCs w:val="20"/>
        </w:rPr>
        <w:t xml:space="preserve"> </w:t>
      </w:r>
    </w:p>
    <w:p w14:paraId="45EEEA62" w14:textId="79A28F7C" w:rsidR="007C70A2" w:rsidRPr="00AE2E55" w:rsidRDefault="007C70A2" w:rsidP="004E748F">
      <w:pPr>
        <w:pStyle w:val="Indent2"/>
        <w:rPr>
          <w:rFonts w:ascii="Lato" w:hAnsi="Lato"/>
          <w:sz w:val="18"/>
          <w:szCs w:val="20"/>
        </w:rPr>
      </w:pPr>
    </w:p>
    <w:p w14:paraId="6C6778BD" w14:textId="40D24011" w:rsidR="007C70A2" w:rsidRPr="00AE2E55" w:rsidRDefault="0030384E" w:rsidP="004E748F">
      <w:pPr>
        <w:pStyle w:val="Indent2"/>
        <w:rPr>
          <w:rFonts w:ascii="Lato" w:hAnsi="Lato"/>
          <w:sz w:val="18"/>
          <w:szCs w:val="20"/>
        </w:rPr>
      </w:pPr>
      <w:r w:rsidRPr="00AE2E55">
        <w:rPr>
          <w:rFonts w:ascii="Lato" w:hAnsi="Lato"/>
          <w:sz w:val="18"/>
          <w:szCs w:val="20"/>
        </w:rPr>
        <w:t xml:space="preserve">Taulukko 2. </w:t>
      </w:r>
      <w:r w:rsidR="007C70A2" w:rsidRPr="00AE2E55">
        <w:rPr>
          <w:rFonts w:ascii="Lato" w:hAnsi="Lato"/>
          <w:sz w:val="18"/>
          <w:szCs w:val="20"/>
        </w:rPr>
        <w:t>Header</w:t>
      </w:r>
      <w:r w:rsidR="0098471F" w:rsidRPr="00AE2E55">
        <w:rPr>
          <w:rFonts w:ascii="Lato" w:hAnsi="Lato"/>
          <w:sz w:val="18"/>
          <w:szCs w:val="20"/>
        </w:rPr>
        <w:t>-</w:t>
      </w:r>
      <w:r w:rsidR="007C70A2" w:rsidRPr="00AE2E55">
        <w:rPr>
          <w:rFonts w:ascii="Lato" w:hAnsi="Lato"/>
          <w:sz w:val="18"/>
          <w:szCs w:val="20"/>
        </w:rPr>
        <w:t>osio</w:t>
      </w:r>
      <w:r w:rsidRPr="00AE2E55">
        <w:rPr>
          <w:rFonts w:ascii="Lato" w:hAnsi="Lato"/>
          <w:sz w:val="18"/>
          <w:szCs w:val="20"/>
        </w:rPr>
        <w:t>n sisältämät elementit</w:t>
      </w:r>
    </w:p>
    <w:tbl>
      <w:tblPr>
        <w:tblStyle w:val="TableGrid"/>
        <w:tblW w:w="0" w:type="auto"/>
        <w:tblInd w:w="2608" w:type="dxa"/>
        <w:tblLook w:val="04A0" w:firstRow="1" w:lastRow="0" w:firstColumn="1" w:lastColumn="0" w:noHBand="0" w:noVBand="1"/>
      </w:tblPr>
      <w:tblGrid>
        <w:gridCol w:w="2590"/>
        <w:gridCol w:w="4578"/>
      </w:tblGrid>
      <w:tr w:rsidR="00301120" w:rsidRPr="00AE2E55" w14:paraId="74672A21" w14:textId="764FA3D2" w:rsidTr="00376730">
        <w:trPr>
          <w:cnfStyle w:val="100000000000" w:firstRow="1" w:lastRow="0" w:firstColumn="0" w:lastColumn="0" w:oddVBand="0" w:evenVBand="0" w:oddHBand="0" w:evenHBand="0" w:firstRowFirstColumn="0" w:firstRowLastColumn="0" w:lastRowFirstColumn="0" w:lastRowLastColumn="0"/>
        </w:trPr>
        <w:tc>
          <w:tcPr>
            <w:tcW w:w="2590" w:type="dxa"/>
            <w:shd w:val="clear" w:color="auto" w:fill="4E55A2"/>
          </w:tcPr>
          <w:p w14:paraId="4AEAD421" w14:textId="139D2F05" w:rsidR="00301120" w:rsidRPr="00AE2E55" w:rsidRDefault="00301120" w:rsidP="004E748F">
            <w:pPr>
              <w:pStyle w:val="Indent2"/>
              <w:ind w:left="0"/>
              <w:rPr>
                <w:rFonts w:ascii="Lato" w:hAnsi="Lato"/>
                <w:color w:val="FFFFFF" w:themeColor="background1"/>
                <w:sz w:val="18"/>
                <w:szCs w:val="20"/>
              </w:rPr>
            </w:pPr>
            <w:r w:rsidRPr="00AE2E55">
              <w:rPr>
                <w:rFonts w:ascii="Lato" w:hAnsi="Lato"/>
                <w:color w:val="FFFFFF" w:themeColor="background1"/>
                <w:sz w:val="18"/>
                <w:szCs w:val="20"/>
              </w:rPr>
              <w:t>Elementin nimi</w:t>
            </w:r>
          </w:p>
        </w:tc>
        <w:tc>
          <w:tcPr>
            <w:tcW w:w="4578" w:type="dxa"/>
            <w:shd w:val="clear" w:color="auto" w:fill="4E55A2"/>
          </w:tcPr>
          <w:p w14:paraId="2DD8E21C" w14:textId="3C4B7FA5" w:rsidR="00301120" w:rsidRPr="00AE2E55" w:rsidRDefault="00301120" w:rsidP="004E748F">
            <w:pPr>
              <w:pStyle w:val="Indent2"/>
              <w:ind w:left="0"/>
              <w:rPr>
                <w:rFonts w:ascii="Lato" w:hAnsi="Lato"/>
                <w:color w:val="FFFFFF" w:themeColor="background1"/>
                <w:sz w:val="18"/>
                <w:szCs w:val="20"/>
              </w:rPr>
            </w:pPr>
            <w:r w:rsidRPr="00AE2E55">
              <w:rPr>
                <w:rFonts w:ascii="Lato" w:hAnsi="Lato"/>
                <w:color w:val="FFFFFF" w:themeColor="background1"/>
                <w:sz w:val="18"/>
                <w:szCs w:val="20"/>
              </w:rPr>
              <w:t>Selite</w:t>
            </w:r>
          </w:p>
        </w:tc>
      </w:tr>
      <w:tr w:rsidR="00301120" w:rsidRPr="00AE2E55" w14:paraId="712D9703" w14:textId="0C76676B" w:rsidTr="00EE6979">
        <w:tc>
          <w:tcPr>
            <w:tcW w:w="2590" w:type="dxa"/>
          </w:tcPr>
          <w:p w14:paraId="53A5D519" w14:textId="03EFEA1A" w:rsidR="00301120" w:rsidRPr="00AE2E55" w:rsidRDefault="00EE6979" w:rsidP="004E748F">
            <w:pPr>
              <w:pStyle w:val="Indent2"/>
              <w:ind w:left="0"/>
              <w:rPr>
                <w:rFonts w:ascii="Lato" w:hAnsi="Lato"/>
                <w:sz w:val="18"/>
                <w:szCs w:val="20"/>
              </w:rPr>
            </w:pPr>
            <w:r w:rsidRPr="00AE2E55">
              <w:rPr>
                <w:rFonts w:ascii="Lato" w:hAnsi="Lato"/>
                <w:sz w:val="18"/>
                <w:szCs w:val="20"/>
              </w:rPr>
              <w:t>typeOfDataProviderIdentifier</w:t>
            </w:r>
          </w:p>
        </w:tc>
        <w:tc>
          <w:tcPr>
            <w:tcW w:w="4578" w:type="dxa"/>
          </w:tcPr>
          <w:p w14:paraId="1BED1439" w14:textId="675CE74D" w:rsidR="00301120" w:rsidRPr="00AE2E55" w:rsidRDefault="00EE6979" w:rsidP="004E748F">
            <w:pPr>
              <w:pStyle w:val="Indent2"/>
              <w:ind w:left="0"/>
              <w:rPr>
                <w:rFonts w:ascii="Lato" w:hAnsi="Lato"/>
                <w:sz w:val="18"/>
                <w:szCs w:val="20"/>
              </w:rPr>
            </w:pPr>
            <w:r w:rsidRPr="00AE2E55">
              <w:rPr>
                <w:rFonts w:ascii="Lato" w:hAnsi="Lato"/>
                <w:sz w:val="18"/>
                <w:szCs w:val="20"/>
              </w:rPr>
              <w:t>Tiedon toimittajan tunnuksen tyyppi, ”</w:t>
            </w:r>
            <w:r w:rsidR="003015C6" w:rsidRPr="00AE2E55">
              <w:rPr>
                <w:rFonts w:ascii="Lato" w:hAnsi="Lato"/>
                <w:sz w:val="18"/>
                <w:szCs w:val="20"/>
              </w:rPr>
              <w:t>MFI</w:t>
            </w:r>
            <w:r w:rsidRPr="00AE2E55">
              <w:rPr>
                <w:rFonts w:ascii="Lato" w:hAnsi="Lato"/>
                <w:sz w:val="18"/>
                <w:szCs w:val="20"/>
              </w:rPr>
              <w:t>”</w:t>
            </w:r>
          </w:p>
        </w:tc>
      </w:tr>
      <w:tr w:rsidR="00301120" w:rsidRPr="00AE2E55" w14:paraId="5FC46CAE" w14:textId="6DD01134" w:rsidTr="00EE6979">
        <w:tc>
          <w:tcPr>
            <w:tcW w:w="2590" w:type="dxa"/>
          </w:tcPr>
          <w:p w14:paraId="34C82BA6" w14:textId="6938F185" w:rsidR="00301120" w:rsidRPr="00AE2E55" w:rsidRDefault="00EE6979" w:rsidP="004E748F">
            <w:pPr>
              <w:pStyle w:val="Indent2"/>
              <w:ind w:left="0"/>
              <w:rPr>
                <w:rFonts w:ascii="Lato" w:hAnsi="Lato"/>
                <w:sz w:val="18"/>
                <w:szCs w:val="20"/>
              </w:rPr>
            </w:pPr>
            <w:r w:rsidRPr="00AE2E55">
              <w:rPr>
                <w:rFonts w:ascii="Lato" w:hAnsi="Lato"/>
                <w:sz w:val="18"/>
                <w:szCs w:val="20"/>
              </w:rPr>
              <w:t>dataProviderIdentifier</w:t>
            </w:r>
          </w:p>
        </w:tc>
        <w:tc>
          <w:tcPr>
            <w:tcW w:w="4578" w:type="dxa"/>
          </w:tcPr>
          <w:p w14:paraId="7E3F5C4A" w14:textId="7AB933DA" w:rsidR="00301120" w:rsidRPr="00AE2E55" w:rsidRDefault="00EE6979" w:rsidP="004E748F">
            <w:pPr>
              <w:pStyle w:val="Indent2"/>
              <w:ind w:left="0"/>
              <w:rPr>
                <w:rFonts w:ascii="Lato" w:hAnsi="Lato"/>
                <w:sz w:val="18"/>
                <w:szCs w:val="20"/>
              </w:rPr>
            </w:pPr>
            <w:r w:rsidRPr="00AE2E55">
              <w:rPr>
                <w:rFonts w:ascii="Lato" w:hAnsi="Lato"/>
                <w:sz w:val="18"/>
                <w:szCs w:val="20"/>
              </w:rPr>
              <w:t xml:space="preserve">Tiedon toimittajan </w:t>
            </w:r>
            <w:r w:rsidR="003015C6" w:rsidRPr="00AE2E55">
              <w:rPr>
                <w:rFonts w:ascii="Lato" w:hAnsi="Lato"/>
                <w:sz w:val="18"/>
                <w:szCs w:val="20"/>
              </w:rPr>
              <w:t>MFI</w:t>
            </w:r>
            <w:r w:rsidR="004C5D3D" w:rsidRPr="00AE2E55">
              <w:rPr>
                <w:rFonts w:ascii="Lato" w:hAnsi="Lato"/>
                <w:sz w:val="18"/>
                <w:szCs w:val="20"/>
              </w:rPr>
              <w:t>-tunnus muodossa FI&lt;NNNNNNNN&gt;</w:t>
            </w:r>
          </w:p>
        </w:tc>
      </w:tr>
      <w:tr w:rsidR="00301120" w:rsidRPr="00AE2E55" w14:paraId="746D4E66" w14:textId="31055455" w:rsidTr="00EE6979">
        <w:tc>
          <w:tcPr>
            <w:tcW w:w="2590" w:type="dxa"/>
          </w:tcPr>
          <w:p w14:paraId="0D8A3B56" w14:textId="5C92FE86" w:rsidR="00301120" w:rsidRPr="00AE2E55" w:rsidRDefault="00EE6979" w:rsidP="004E748F">
            <w:pPr>
              <w:pStyle w:val="Indent2"/>
              <w:ind w:left="0"/>
              <w:rPr>
                <w:rFonts w:ascii="Lato" w:hAnsi="Lato"/>
                <w:sz w:val="18"/>
                <w:szCs w:val="20"/>
              </w:rPr>
            </w:pPr>
            <w:r w:rsidRPr="00AE2E55">
              <w:rPr>
                <w:rFonts w:ascii="Lato" w:hAnsi="Lato"/>
                <w:sz w:val="18"/>
                <w:szCs w:val="20"/>
              </w:rPr>
              <w:lastRenderedPageBreak/>
              <w:t>typeOfReporterIdentifier</w:t>
            </w:r>
          </w:p>
        </w:tc>
        <w:tc>
          <w:tcPr>
            <w:tcW w:w="4578" w:type="dxa"/>
          </w:tcPr>
          <w:p w14:paraId="0B1309D8" w14:textId="6B20FB49" w:rsidR="00301120" w:rsidRPr="00AE2E55" w:rsidRDefault="00EE6979" w:rsidP="004E748F">
            <w:pPr>
              <w:pStyle w:val="Indent2"/>
              <w:ind w:left="0"/>
              <w:rPr>
                <w:rFonts w:ascii="Lato" w:hAnsi="Lato"/>
                <w:sz w:val="18"/>
                <w:szCs w:val="20"/>
              </w:rPr>
            </w:pPr>
            <w:r w:rsidRPr="00AE2E55">
              <w:rPr>
                <w:rFonts w:ascii="Lato" w:hAnsi="Lato"/>
                <w:sz w:val="18"/>
                <w:szCs w:val="20"/>
              </w:rPr>
              <w:t xml:space="preserve">Raportoijan tunnuksen tyyppi, </w:t>
            </w:r>
            <w:r w:rsidR="004C5D3D" w:rsidRPr="00AE2E55">
              <w:rPr>
                <w:rFonts w:ascii="Lato" w:hAnsi="Lato"/>
                <w:sz w:val="18"/>
                <w:szCs w:val="20"/>
              </w:rPr>
              <w:t>”</w:t>
            </w:r>
            <w:r w:rsidR="003015C6" w:rsidRPr="00AE2E55">
              <w:rPr>
                <w:rFonts w:ascii="Lato" w:hAnsi="Lato"/>
                <w:sz w:val="18"/>
                <w:szCs w:val="20"/>
              </w:rPr>
              <w:t>MFI</w:t>
            </w:r>
            <w:r w:rsidR="004C5D3D" w:rsidRPr="00AE2E55">
              <w:rPr>
                <w:rFonts w:ascii="Lato" w:hAnsi="Lato"/>
                <w:sz w:val="18"/>
                <w:szCs w:val="20"/>
              </w:rPr>
              <w:t xml:space="preserve">” </w:t>
            </w:r>
          </w:p>
        </w:tc>
      </w:tr>
      <w:tr w:rsidR="00301120" w:rsidRPr="00AE2E55" w14:paraId="11B74737" w14:textId="3B49804A" w:rsidTr="00EE6979">
        <w:tc>
          <w:tcPr>
            <w:tcW w:w="2590" w:type="dxa"/>
          </w:tcPr>
          <w:p w14:paraId="2065A255" w14:textId="0A244428" w:rsidR="00301120" w:rsidRPr="00AE2E55" w:rsidRDefault="00EE6979" w:rsidP="004E748F">
            <w:pPr>
              <w:pStyle w:val="Indent2"/>
              <w:ind w:left="0"/>
              <w:rPr>
                <w:rFonts w:ascii="Lato" w:hAnsi="Lato"/>
                <w:sz w:val="18"/>
                <w:szCs w:val="20"/>
              </w:rPr>
            </w:pPr>
            <w:r w:rsidRPr="00AE2E55">
              <w:rPr>
                <w:rFonts w:ascii="Lato" w:hAnsi="Lato"/>
                <w:sz w:val="18"/>
                <w:szCs w:val="20"/>
              </w:rPr>
              <w:t>reporterIdentifier</w:t>
            </w:r>
          </w:p>
        </w:tc>
        <w:tc>
          <w:tcPr>
            <w:tcW w:w="4578" w:type="dxa"/>
          </w:tcPr>
          <w:p w14:paraId="76115358" w14:textId="62D61D2F" w:rsidR="00301120" w:rsidRPr="00AE2E55" w:rsidRDefault="00EE6979" w:rsidP="004E748F">
            <w:pPr>
              <w:pStyle w:val="Indent2"/>
              <w:ind w:left="0"/>
              <w:rPr>
                <w:rFonts w:ascii="Lato" w:hAnsi="Lato"/>
                <w:sz w:val="18"/>
                <w:szCs w:val="20"/>
              </w:rPr>
            </w:pPr>
            <w:r w:rsidRPr="00AE2E55">
              <w:rPr>
                <w:rFonts w:ascii="Lato" w:hAnsi="Lato"/>
                <w:sz w:val="18"/>
                <w:szCs w:val="20"/>
              </w:rPr>
              <w:t xml:space="preserve">Raportoijan </w:t>
            </w:r>
            <w:r w:rsidR="003015C6" w:rsidRPr="00AE2E55">
              <w:rPr>
                <w:rFonts w:ascii="Lato" w:hAnsi="Lato"/>
                <w:sz w:val="18"/>
                <w:szCs w:val="20"/>
              </w:rPr>
              <w:t>MFI</w:t>
            </w:r>
            <w:r w:rsidR="004C5D3D" w:rsidRPr="00AE2E55">
              <w:rPr>
                <w:rFonts w:ascii="Lato" w:hAnsi="Lato"/>
                <w:sz w:val="18"/>
                <w:szCs w:val="20"/>
              </w:rPr>
              <w:t>-tunnus muodossa FI&lt;NNNNNNNN&gt;</w:t>
            </w:r>
          </w:p>
        </w:tc>
      </w:tr>
      <w:tr w:rsidR="00301120" w:rsidRPr="00AE2E55" w14:paraId="722E680D" w14:textId="5657A22E" w:rsidTr="00EE6979">
        <w:tc>
          <w:tcPr>
            <w:tcW w:w="2590" w:type="dxa"/>
          </w:tcPr>
          <w:p w14:paraId="3F33C05A" w14:textId="6156FD79" w:rsidR="00301120" w:rsidRPr="00AE2E55" w:rsidRDefault="00EE6979" w:rsidP="004E748F">
            <w:pPr>
              <w:pStyle w:val="Indent2"/>
              <w:ind w:left="0"/>
              <w:rPr>
                <w:rFonts w:ascii="Lato" w:hAnsi="Lato"/>
                <w:sz w:val="18"/>
                <w:szCs w:val="20"/>
              </w:rPr>
            </w:pPr>
            <w:r w:rsidRPr="00AE2E55">
              <w:rPr>
                <w:rFonts w:ascii="Lato" w:hAnsi="Lato"/>
                <w:sz w:val="18"/>
                <w:szCs w:val="20"/>
              </w:rPr>
              <w:t>surveyCode</w:t>
            </w:r>
          </w:p>
        </w:tc>
        <w:tc>
          <w:tcPr>
            <w:tcW w:w="4578" w:type="dxa"/>
          </w:tcPr>
          <w:p w14:paraId="3F671F73" w14:textId="7D6A75C8" w:rsidR="00301120" w:rsidRPr="00AE2E55" w:rsidRDefault="004C5D3D" w:rsidP="004E748F">
            <w:pPr>
              <w:pStyle w:val="Indent2"/>
              <w:ind w:left="0"/>
              <w:rPr>
                <w:rFonts w:ascii="Lato" w:hAnsi="Lato"/>
                <w:sz w:val="18"/>
                <w:szCs w:val="20"/>
              </w:rPr>
            </w:pPr>
            <w:r w:rsidRPr="00AE2E55">
              <w:rPr>
                <w:rFonts w:ascii="Lato" w:hAnsi="Lato"/>
                <w:sz w:val="18"/>
                <w:szCs w:val="20"/>
              </w:rPr>
              <w:t>”</w:t>
            </w:r>
            <w:r w:rsidR="003015C6" w:rsidRPr="00AE2E55">
              <w:rPr>
                <w:rFonts w:ascii="Lato" w:hAnsi="Lato"/>
                <w:sz w:val="18"/>
                <w:szCs w:val="20"/>
              </w:rPr>
              <w:t>KOTI</w:t>
            </w:r>
            <w:r w:rsidRPr="00AE2E55">
              <w:rPr>
                <w:rFonts w:ascii="Lato" w:hAnsi="Lato"/>
                <w:sz w:val="18"/>
                <w:szCs w:val="20"/>
              </w:rPr>
              <w:t>”</w:t>
            </w:r>
            <w:r w:rsidR="00255537" w:rsidRPr="00AE2E55">
              <w:rPr>
                <w:rFonts w:ascii="Lato" w:hAnsi="Lato"/>
                <w:sz w:val="18"/>
                <w:szCs w:val="20"/>
              </w:rPr>
              <w:t xml:space="preserve"> </w:t>
            </w:r>
          </w:p>
        </w:tc>
      </w:tr>
      <w:tr w:rsidR="00301120" w:rsidRPr="00AE2E55" w14:paraId="5FF2F087" w14:textId="40113A3A" w:rsidTr="00EE6979">
        <w:tc>
          <w:tcPr>
            <w:tcW w:w="2590" w:type="dxa"/>
          </w:tcPr>
          <w:p w14:paraId="795A9C6D" w14:textId="30E9A243" w:rsidR="00301120" w:rsidRPr="00AE2E55" w:rsidRDefault="00EE6979" w:rsidP="004E748F">
            <w:pPr>
              <w:pStyle w:val="Indent2"/>
              <w:ind w:left="0"/>
              <w:rPr>
                <w:rFonts w:ascii="Lato" w:hAnsi="Lato"/>
                <w:sz w:val="18"/>
                <w:szCs w:val="20"/>
              </w:rPr>
            </w:pPr>
            <w:r w:rsidRPr="00AE2E55">
              <w:rPr>
                <w:rFonts w:ascii="Lato" w:hAnsi="Lato"/>
                <w:sz w:val="18"/>
                <w:szCs w:val="20"/>
              </w:rPr>
              <w:t>reportingPeriodEnd</w:t>
            </w:r>
          </w:p>
        </w:tc>
        <w:tc>
          <w:tcPr>
            <w:tcW w:w="4578" w:type="dxa"/>
          </w:tcPr>
          <w:p w14:paraId="242FFC68" w14:textId="45007F20" w:rsidR="00301120" w:rsidRPr="00AE2E55" w:rsidRDefault="00EE6979" w:rsidP="004E748F">
            <w:pPr>
              <w:pStyle w:val="Indent2"/>
              <w:ind w:left="0"/>
              <w:rPr>
                <w:rFonts w:ascii="Lato" w:hAnsi="Lato"/>
                <w:sz w:val="18"/>
                <w:szCs w:val="20"/>
              </w:rPr>
            </w:pPr>
            <w:r w:rsidRPr="00AE2E55">
              <w:rPr>
                <w:rFonts w:ascii="Lato" w:hAnsi="Lato"/>
                <w:sz w:val="18"/>
                <w:szCs w:val="20"/>
              </w:rPr>
              <w:t>Raportoi</w:t>
            </w:r>
            <w:r w:rsidR="009477DD" w:rsidRPr="00AE2E55">
              <w:rPr>
                <w:rFonts w:ascii="Lato" w:hAnsi="Lato"/>
                <w:sz w:val="18"/>
                <w:szCs w:val="20"/>
              </w:rPr>
              <w:t xml:space="preserve">ntiperiodin viimeinen </w:t>
            </w:r>
            <w:r w:rsidRPr="00AE2E55">
              <w:rPr>
                <w:rFonts w:ascii="Lato" w:hAnsi="Lato"/>
                <w:sz w:val="18"/>
                <w:szCs w:val="20"/>
              </w:rPr>
              <w:t xml:space="preserve">päivä, </w:t>
            </w:r>
            <w:r w:rsidR="0008176C" w:rsidRPr="00AE2E55">
              <w:rPr>
                <w:rFonts w:ascii="Lato" w:hAnsi="Lato"/>
                <w:sz w:val="18"/>
                <w:szCs w:val="20"/>
              </w:rPr>
              <w:t>VVVV-KK-PP</w:t>
            </w:r>
          </w:p>
        </w:tc>
      </w:tr>
      <w:tr w:rsidR="00301120" w:rsidRPr="00AE2E55" w14:paraId="7A6EFFB1" w14:textId="7E590B43" w:rsidTr="00EE6979">
        <w:tc>
          <w:tcPr>
            <w:tcW w:w="2590" w:type="dxa"/>
          </w:tcPr>
          <w:p w14:paraId="06026794" w14:textId="6A655FF8" w:rsidR="00301120" w:rsidRPr="00AE2E55" w:rsidRDefault="00EE6979" w:rsidP="004E748F">
            <w:pPr>
              <w:pStyle w:val="Indent2"/>
              <w:ind w:left="0"/>
              <w:rPr>
                <w:rFonts w:ascii="Lato" w:hAnsi="Lato"/>
                <w:sz w:val="18"/>
                <w:szCs w:val="20"/>
              </w:rPr>
            </w:pPr>
            <w:r w:rsidRPr="00AE2E55">
              <w:rPr>
                <w:rFonts w:ascii="Lato" w:hAnsi="Lato"/>
                <w:sz w:val="18"/>
                <w:szCs w:val="20"/>
              </w:rPr>
              <w:t>frequency</w:t>
            </w:r>
          </w:p>
        </w:tc>
        <w:tc>
          <w:tcPr>
            <w:tcW w:w="4578" w:type="dxa"/>
          </w:tcPr>
          <w:p w14:paraId="254C47E6" w14:textId="78357762" w:rsidR="00301120" w:rsidRPr="00AE2E55" w:rsidRDefault="004C5D3D" w:rsidP="004E748F">
            <w:pPr>
              <w:pStyle w:val="Indent2"/>
              <w:ind w:left="0"/>
              <w:rPr>
                <w:rFonts w:ascii="Lato" w:hAnsi="Lato"/>
                <w:sz w:val="18"/>
                <w:szCs w:val="20"/>
              </w:rPr>
            </w:pPr>
            <w:r w:rsidRPr="00AE2E55">
              <w:rPr>
                <w:rFonts w:ascii="Lato" w:hAnsi="Lato"/>
                <w:sz w:val="18"/>
                <w:szCs w:val="20"/>
              </w:rPr>
              <w:t>”</w:t>
            </w:r>
            <w:r w:rsidR="00255537" w:rsidRPr="00AE2E55">
              <w:rPr>
                <w:rFonts w:ascii="Lato" w:hAnsi="Lato"/>
                <w:sz w:val="18"/>
                <w:szCs w:val="20"/>
              </w:rPr>
              <w:t>Q</w:t>
            </w:r>
            <w:r w:rsidRPr="00AE2E55">
              <w:rPr>
                <w:rFonts w:ascii="Lato" w:hAnsi="Lato"/>
                <w:sz w:val="18"/>
                <w:szCs w:val="20"/>
              </w:rPr>
              <w:t>”</w:t>
            </w:r>
            <w:r w:rsidR="00255537" w:rsidRPr="00AE2E55">
              <w:rPr>
                <w:rFonts w:ascii="Lato" w:hAnsi="Lato"/>
                <w:sz w:val="18"/>
                <w:szCs w:val="20"/>
              </w:rPr>
              <w:t xml:space="preserve"> </w:t>
            </w:r>
          </w:p>
        </w:tc>
      </w:tr>
      <w:tr w:rsidR="00301120" w:rsidRPr="00AE2E55" w14:paraId="3C9D93C9" w14:textId="24A72C34" w:rsidTr="00EE6979">
        <w:tc>
          <w:tcPr>
            <w:tcW w:w="2590" w:type="dxa"/>
          </w:tcPr>
          <w:p w14:paraId="0F5431E6" w14:textId="77EE0D79" w:rsidR="00301120" w:rsidRPr="00AE2E55" w:rsidRDefault="00EE6979" w:rsidP="004E748F">
            <w:pPr>
              <w:pStyle w:val="Indent2"/>
              <w:ind w:left="0"/>
              <w:rPr>
                <w:rFonts w:ascii="Lato" w:hAnsi="Lato"/>
                <w:sz w:val="18"/>
                <w:szCs w:val="20"/>
              </w:rPr>
            </w:pPr>
            <w:r w:rsidRPr="00AE2E55">
              <w:rPr>
                <w:rFonts w:ascii="Lato" w:hAnsi="Lato"/>
                <w:sz w:val="18"/>
                <w:szCs w:val="20"/>
              </w:rPr>
              <w:t>creationDate</w:t>
            </w:r>
          </w:p>
        </w:tc>
        <w:tc>
          <w:tcPr>
            <w:tcW w:w="4578" w:type="dxa"/>
          </w:tcPr>
          <w:p w14:paraId="0D2D5852" w14:textId="77777777" w:rsidR="00D23BC6" w:rsidRPr="00AE2E55" w:rsidRDefault="00F965A4" w:rsidP="004E748F">
            <w:pPr>
              <w:pStyle w:val="Indent2"/>
              <w:ind w:left="0"/>
              <w:rPr>
                <w:rFonts w:ascii="Lato" w:hAnsi="Lato"/>
                <w:sz w:val="18"/>
                <w:szCs w:val="20"/>
              </w:rPr>
            </w:pPr>
            <w:r w:rsidRPr="00AE2E55">
              <w:rPr>
                <w:rFonts w:ascii="Lato" w:hAnsi="Lato"/>
                <w:sz w:val="18"/>
                <w:szCs w:val="20"/>
              </w:rPr>
              <w:t>Raportin m</w:t>
            </w:r>
            <w:r w:rsidR="00EE6979" w:rsidRPr="00AE2E55">
              <w:rPr>
                <w:rFonts w:ascii="Lato" w:hAnsi="Lato"/>
                <w:sz w:val="18"/>
                <w:szCs w:val="20"/>
              </w:rPr>
              <w:t xml:space="preserve">uodostamisajankohta, </w:t>
            </w:r>
          </w:p>
          <w:p w14:paraId="2C0AFD21" w14:textId="29C95AB1" w:rsidR="00301120" w:rsidRPr="00AE2E55" w:rsidRDefault="00AE0A5D" w:rsidP="004E748F">
            <w:pPr>
              <w:pStyle w:val="Indent2"/>
              <w:ind w:left="0"/>
              <w:rPr>
                <w:rFonts w:ascii="Lato" w:hAnsi="Lato"/>
                <w:sz w:val="18"/>
                <w:szCs w:val="20"/>
              </w:rPr>
            </w:pPr>
            <w:r w:rsidRPr="00AE2E55">
              <w:rPr>
                <w:rFonts w:ascii="Lato" w:hAnsi="Lato"/>
              </w:rPr>
              <w:t xml:space="preserve"> </w:t>
            </w:r>
            <w:r w:rsidRPr="00AE2E55">
              <w:rPr>
                <w:rFonts w:ascii="Lato" w:hAnsi="Lato"/>
                <w:sz w:val="18"/>
                <w:szCs w:val="20"/>
              </w:rPr>
              <w:t>&lt;VVVV&gt;-&lt;KK&gt;-&lt;PP&gt;T&lt;TT&gt;:&lt;MM&gt;:&lt;SS&gt;</w:t>
            </w:r>
          </w:p>
        </w:tc>
      </w:tr>
      <w:tr w:rsidR="00301120" w:rsidRPr="00AE2E55" w14:paraId="2511E670" w14:textId="403AF80C" w:rsidTr="00EE6979">
        <w:tc>
          <w:tcPr>
            <w:tcW w:w="2590" w:type="dxa"/>
          </w:tcPr>
          <w:p w14:paraId="53DAED59" w14:textId="79D4E8DF" w:rsidR="00301120" w:rsidRPr="00AE2E55" w:rsidRDefault="00EE6979" w:rsidP="004E748F">
            <w:pPr>
              <w:pStyle w:val="Indent2"/>
              <w:ind w:left="0"/>
              <w:rPr>
                <w:rFonts w:ascii="Lato" w:hAnsi="Lato"/>
                <w:sz w:val="18"/>
                <w:szCs w:val="20"/>
              </w:rPr>
            </w:pPr>
            <w:r w:rsidRPr="00AE2E55">
              <w:rPr>
                <w:rFonts w:ascii="Lato" w:hAnsi="Lato"/>
                <w:sz w:val="18"/>
                <w:szCs w:val="20"/>
              </w:rPr>
              <w:t>entitysComment</w:t>
            </w:r>
          </w:p>
        </w:tc>
        <w:tc>
          <w:tcPr>
            <w:tcW w:w="4578" w:type="dxa"/>
          </w:tcPr>
          <w:p w14:paraId="10D0607A" w14:textId="268FF790" w:rsidR="00301120" w:rsidRPr="00AE2E55" w:rsidRDefault="0008176C" w:rsidP="004E748F">
            <w:pPr>
              <w:pStyle w:val="Indent2"/>
              <w:ind w:left="0"/>
              <w:rPr>
                <w:rFonts w:ascii="Lato" w:hAnsi="Lato"/>
                <w:sz w:val="18"/>
                <w:szCs w:val="20"/>
              </w:rPr>
            </w:pPr>
            <w:r w:rsidRPr="00AE2E55">
              <w:rPr>
                <w:rFonts w:ascii="Lato" w:hAnsi="Lato"/>
                <w:sz w:val="18"/>
                <w:szCs w:val="20"/>
              </w:rPr>
              <w:t>Mahdollinen raporttiin liittyvä lyhyt kommentti.</w:t>
            </w:r>
          </w:p>
        </w:tc>
      </w:tr>
    </w:tbl>
    <w:p w14:paraId="3A819F6D" w14:textId="366676F2" w:rsidR="00EE6979" w:rsidRPr="00AE2E55" w:rsidRDefault="00EE6979" w:rsidP="000B3B4D">
      <w:pPr>
        <w:pStyle w:val="Indent2"/>
        <w:ind w:left="0"/>
        <w:rPr>
          <w:rFonts w:ascii="Lato" w:hAnsi="Lato"/>
          <w:sz w:val="18"/>
          <w:szCs w:val="20"/>
        </w:rPr>
      </w:pPr>
    </w:p>
    <w:p w14:paraId="030C32BE" w14:textId="67282045" w:rsidR="002860D2" w:rsidRPr="00AE2E55" w:rsidRDefault="002860D2" w:rsidP="000B3B4D">
      <w:pPr>
        <w:pStyle w:val="Indent2"/>
        <w:rPr>
          <w:rFonts w:ascii="Lato" w:hAnsi="Lato"/>
          <w:sz w:val="18"/>
          <w:szCs w:val="20"/>
        </w:rPr>
      </w:pPr>
      <w:r w:rsidRPr="00AE2E55">
        <w:rPr>
          <w:rFonts w:ascii="Lato" w:hAnsi="Lato"/>
          <w:sz w:val="18"/>
          <w:szCs w:val="20"/>
        </w:rPr>
        <w:t xml:space="preserve">Alla esimerkki xml-raportin Header-osiosta. </w:t>
      </w:r>
    </w:p>
    <w:p w14:paraId="07C254AC" w14:textId="77777777" w:rsidR="002860D2" w:rsidRPr="00AE2E55" w:rsidRDefault="002860D2" w:rsidP="000B3B4D">
      <w:pPr>
        <w:pStyle w:val="Indent2"/>
        <w:rPr>
          <w:rFonts w:ascii="Lato" w:hAnsi="Lato"/>
          <w:sz w:val="18"/>
          <w:szCs w:val="20"/>
        </w:rPr>
      </w:pPr>
    </w:p>
    <w:p w14:paraId="3CC06B71" w14:textId="2679D9DC" w:rsidR="008A0D8E" w:rsidRPr="00AE2E55" w:rsidRDefault="00225415" w:rsidP="00126002">
      <w:pPr>
        <w:pStyle w:val="Indent2"/>
        <w:rPr>
          <w:rFonts w:ascii="Lato" w:hAnsi="Lato"/>
          <w:sz w:val="18"/>
          <w:szCs w:val="20"/>
          <w:lang w:val="en-US"/>
        </w:rPr>
      </w:pPr>
      <w:r w:rsidRPr="00AE2E55">
        <w:rPr>
          <w:rFonts w:ascii="Lato" w:hAnsi="Lato"/>
          <w:sz w:val="18"/>
          <w:szCs w:val="20"/>
          <w:lang w:val="en-US"/>
        </w:rPr>
        <w:t>Esimerkki</w:t>
      </w:r>
      <w:r w:rsidR="001139AE" w:rsidRPr="00AE2E55">
        <w:rPr>
          <w:rFonts w:ascii="Lato" w:hAnsi="Lato"/>
          <w:sz w:val="18"/>
          <w:szCs w:val="20"/>
          <w:lang w:val="en-US"/>
        </w:rPr>
        <w:t xml:space="preserve"> </w:t>
      </w:r>
      <w:r w:rsidR="00F558C4" w:rsidRPr="00AE2E55">
        <w:rPr>
          <w:rFonts w:ascii="Lato" w:hAnsi="Lato"/>
          <w:sz w:val="18"/>
          <w:szCs w:val="20"/>
          <w:lang w:val="en-US"/>
        </w:rPr>
        <w:t>4</w:t>
      </w:r>
      <w:r w:rsidR="00AE0A5D" w:rsidRPr="00AE2E55">
        <w:rPr>
          <w:rFonts w:ascii="Lato" w:hAnsi="Lato"/>
          <w:sz w:val="18"/>
          <w:szCs w:val="20"/>
          <w:lang w:val="en-US"/>
        </w:rPr>
        <w:t>.</w:t>
      </w:r>
      <w:r w:rsidR="00D23BC6" w:rsidRPr="00AE2E55">
        <w:rPr>
          <w:rFonts w:ascii="Lato" w:hAnsi="Lato"/>
          <w:sz w:val="18"/>
          <w:szCs w:val="20"/>
          <w:lang w:val="en-US"/>
        </w:rPr>
        <w:t xml:space="preserve"> 2024</w:t>
      </w:r>
      <w:r w:rsidR="003015C6" w:rsidRPr="00AE2E55">
        <w:rPr>
          <w:rFonts w:ascii="Lato" w:hAnsi="Lato"/>
          <w:sz w:val="18"/>
          <w:szCs w:val="20"/>
          <w:lang w:val="en-US"/>
        </w:rPr>
        <w:t>Q3</w:t>
      </w:r>
      <w:r w:rsidR="00D23BC6" w:rsidRPr="00AE2E55">
        <w:rPr>
          <w:rFonts w:ascii="Lato" w:hAnsi="Lato"/>
          <w:sz w:val="18"/>
          <w:szCs w:val="20"/>
          <w:lang w:val="en-US"/>
        </w:rPr>
        <w:t xml:space="preserve"> raportin header-osi</w:t>
      </w:r>
      <w:r w:rsidR="00126002" w:rsidRPr="00AE2E55">
        <w:rPr>
          <w:rFonts w:ascii="Lato" w:hAnsi="Lato"/>
          <w:sz w:val="18"/>
          <w:szCs w:val="20"/>
          <w:lang w:val="en-US"/>
        </w:rPr>
        <w:t>o</w:t>
      </w:r>
      <w:r w:rsidR="00D7172A" w:rsidRPr="00AE2E55">
        <w:rPr>
          <w:rFonts w:ascii="Lato" w:hAnsi="Lato"/>
          <w:sz w:val="18"/>
          <w:szCs w:val="20"/>
          <w:lang w:val="en-US"/>
        </w:rPr>
        <w:t xml:space="preserve"> </w:t>
      </w:r>
    </w:p>
    <w:p w14:paraId="538786B9" w14:textId="44C06C47" w:rsidR="00225415" w:rsidRPr="00AE2E55" w:rsidRDefault="00CD7066" w:rsidP="00225415">
      <w:pPr>
        <w:shd w:val="clear" w:color="auto" w:fill="FFFFFE"/>
        <w:spacing w:line="285" w:lineRule="atLeast"/>
        <w:ind w:left="2552"/>
        <w:rPr>
          <w:rFonts w:ascii="Lato" w:hAnsi="Lato" w:cs="Times New Roman"/>
          <w:color w:val="000000"/>
          <w:sz w:val="18"/>
          <w:szCs w:val="18"/>
          <w:lang w:val="en-US"/>
        </w:rPr>
      </w:pPr>
      <w:r w:rsidRPr="00AE2E55">
        <w:rPr>
          <w:rFonts w:ascii="Lato" w:hAnsi="Lato" w:cs="Times New Roman"/>
          <w:color w:val="000000"/>
          <w:sz w:val="18"/>
          <w:szCs w:val="18"/>
          <w:lang w:val="en-US"/>
        </w:rPr>
        <w:t>4</w:t>
      </w:r>
      <w:r w:rsidR="00225415" w:rsidRPr="00AE2E55">
        <w:rPr>
          <w:rFonts w:ascii="Lato" w:hAnsi="Lato" w:cs="Times New Roman"/>
          <w:color w:val="000000"/>
          <w:sz w:val="18"/>
          <w:szCs w:val="18"/>
          <w:lang w:val="en-US"/>
        </w:rPr>
        <w:t xml:space="preserve">  </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header</w:t>
      </w:r>
      <w:r w:rsidR="00225415" w:rsidRPr="00AE2E55">
        <w:rPr>
          <w:rFonts w:ascii="Lato" w:hAnsi="Lato" w:cs="Times New Roman"/>
          <w:color w:val="0000FF"/>
          <w:sz w:val="18"/>
          <w:szCs w:val="18"/>
          <w:lang w:val="en-US"/>
        </w:rPr>
        <w:t>&gt;</w:t>
      </w:r>
    </w:p>
    <w:p w14:paraId="11483D74" w14:textId="1A7D9201" w:rsidR="00225415" w:rsidRPr="00AE2E55" w:rsidRDefault="00CD7066" w:rsidP="00225415">
      <w:pPr>
        <w:shd w:val="clear" w:color="auto" w:fill="FFFFFE"/>
        <w:spacing w:line="285" w:lineRule="atLeast"/>
        <w:ind w:left="2552"/>
        <w:rPr>
          <w:rFonts w:ascii="Lato" w:hAnsi="Lato" w:cs="Times New Roman"/>
          <w:color w:val="000000"/>
          <w:sz w:val="18"/>
          <w:szCs w:val="18"/>
          <w:lang w:val="en-US"/>
        </w:rPr>
      </w:pPr>
      <w:r w:rsidRPr="00AE2E55">
        <w:rPr>
          <w:rFonts w:ascii="Lato" w:hAnsi="Lato" w:cs="Times New Roman"/>
          <w:color w:val="000000"/>
          <w:sz w:val="18"/>
          <w:szCs w:val="18"/>
          <w:lang w:val="en-US"/>
        </w:rPr>
        <w:t>5</w:t>
      </w:r>
      <w:r w:rsidR="00225415" w:rsidRPr="00AE2E55">
        <w:rPr>
          <w:rFonts w:ascii="Lato" w:hAnsi="Lato" w:cs="Times New Roman"/>
          <w:color w:val="000000"/>
          <w:sz w:val="18"/>
          <w:szCs w:val="18"/>
          <w:lang w:val="en-US"/>
        </w:rPr>
        <w:t xml:space="preserve">    </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typeOfDataProviderIdentifier</w:t>
      </w:r>
      <w:r w:rsidR="00225415" w:rsidRPr="00AE2E55">
        <w:rPr>
          <w:rFonts w:ascii="Lato" w:hAnsi="Lato" w:cs="Times New Roman"/>
          <w:color w:val="0000FF"/>
          <w:sz w:val="18"/>
          <w:szCs w:val="18"/>
          <w:lang w:val="en-US"/>
        </w:rPr>
        <w:t>&gt;</w:t>
      </w:r>
      <w:r w:rsidR="003015C6" w:rsidRPr="00AE2E55">
        <w:rPr>
          <w:rFonts w:ascii="Lato" w:hAnsi="Lato" w:cs="Times New Roman"/>
          <w:color w:val="000000"/>
          <w:sz w:val="18"/>
          <w:szCs w:val="18"/>
          <w:lang w:val="en-US"/>
        </w:rPr>
        <w:t>MFI</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typeOfDataProviderIdentifier</w:t>
      </w:r>
      <w:r w:rsidR="00225415" w:rsidRPr="00AE2E55">
        <w:rPr>
          <w:rFonts w:ascii="Lato" w:hAnsi="Lato" w:cs="Times New Roman"/>
          <w:color w:val="0000FF"/>
          <w:sz w:val="18"/>
          <w:szCs w:val="18"/>
          <w:lang w:val="en-US"/>
        </w:rPr>
        <w:t>&gt;</w:t>
      </w:r>
    </w:p>
    <w:p w14:paraId="1B6A413E" w14:textId="2FA53CAD" w:rsidR="00225415" w:rsidRPr="00AE2E55" w:rsidRDefault="00CD7066" w:rsidP="00225415">
      <w:pPr>
        <w:shd w:val="clear" w:color="auto" w:fill="FFFFFE"/>
        <w:spacing w:line="285" w:lineRule="atLeast"/>
        <w:ind w:left="2552"/>
        <w:rPr>
          <w:rFonts w:ascii="Lato" w:hAnsi="Lato" w:cs="Times New Roman"/>
          <w:color w:val="000000"/>
          <w:sz w:val="18"/>
          <w:szCs w:val="18"/>
          <w:lang w:val="en-US"/>
        </w:rPr>
      </w:pPr>
      <w:r w:rsidRPr="00AE2E55">
        <w:rPr>
          <w:rFonts w:ascii="Lato" w:hAnsi="Lato" w:cs="Times New Roman"/>
          <w:color w:val="000000"/>
          <w:sz w:val="18"/>
          <w:szCs w:val="18"/>
          <w:lang w:val="en-US"/>
        </w:rPr>
        <w:t>6</w:t>
      </w:r>
      <w:r w:rsidR="00225415" w:rsidRPr="00AE2E55">
        <w:rPr>
          <w:rFonts w:ascii="Lato" w:hAnsi="Lato" w:cs="Times New Roman"/>
          <w:color w:val="000000"/>
          <w:sz w:val="18"/>
          <w:szCs w:val="18"/>
          <w:lang w:val="en-US"/>
        </w:rPr>
        <w:t xml:space="preserve">    </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dataProviderIdentifier</w:t>
      </w:r>
      <w:r w:rsidR="00225415" w:rsidRPr="00AE2E55">
        <w:rPr>
          <w:rFonts w:ascii="Lato" w:hAnsi="Lato" w:cs="Times New Roman"/>
          <w:color w:val="0000FF"/>
          <w:sz w:val="18"/>
          <w:szCs w:val="18"/>
          <w:lang w:val="en-US"/>
        </w:rPr>
        <w:t>&gt;</w:t>
      </w:r>
      <w:r w:rsidR="00225415" w:rsidRPr="00AE2E55">
        <w:rPr>
          <w:rFonts w:ascii="Lato" w:hAnsi="Lato" w:cs="Times New Roman"/>
          <w:color w:val="000000"/>
          <w:sz w:val="18"/>
          <w:szCs w:val="18"/>
          <w:lang w:val="en-US"/>
        </w:rPr>
        <w:t>FI12345671</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dataProviderIdentifier</w:t>
      </w:r>
      <w:r w:rsidR="00225415" w:rsidRPr="00AE2E55">
        <w:rPr>
          <w:rFonts w:ascii="Lato" w:hAnsi="Lato" w:cs="Times New Roman"/>
          <w:color w:val="0000FF"/>
          <w:sz w:val="18"/>
          <w:szCs w:val="18"/>
          <w:lang w:val="en-US"/>
        </w:rPr>
        <w:t>&gt;</w:t>
      </w:r>
    </w:p>
    <w:p w14:paraId="5655A08B" w14:textId="51A73786" w:rsidR="00225415" w:rsidRPr="00AE2E55" w:rsidRDefault="00CD7066" w:rsidP="00225415">
      <w:pPr>
        <w:shd w:val="clear" w:color="auto" w:fill="FFFFFE"/>
        <w:spacing w:line="285" w:lineRule="atLeast"/>
        <w:ind w:left="2552"/>
        <w:rPr>
          <w:rFonts w:ascii="Lato" w:hAnsi="Lato" w:cs="Times New Roman"/>
          <w:color w:val="000000"/>
          <w:sz w:val="18"/>
          <w:szCs w:val="18"/>
          <w:lang w:val="en-US"/>
        </w:rPr>
      </w:pPr>
      <w:r w:rsidRPr="00AE2E55">
        <w:rPr>
          <w:rFonts w:ascii="Lato" w:hAnsi="Lato" w:cs="Times New Roman"/>
          <w:color w:val="000000"/>
          <w:sz w:val="18"/>
          <w:szCs w:val="18"/>
          <w:lang w:val="en-US"/>
        </w:rPr>
        <w:t>7</w:t>
      </w:r>
      <w:r w:rsidR="00225415" w:rsidRPr="00AE2E55">
        <w:rPr>
          <w:rFonts w:ascii="Lato" w:hAnsi="Lato" w:cs="Times New Roman"/>
          <w:color w:val="000000"/>
          <w:sz w:val="18"/>
          <w:szCs w:val="18"/>
          <w:lang w:val="en-US"/>
        </w:rPr>
        <w:t xml:space="preserve">    </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typeOfReporterIdentifier</w:t>
      </w:r>
      <w:r w:rsidR="00225415" w:rsidRPr="00AE2E55">
        <w:rPr>
          <w:rFonts w:ascii="Lato" w:hAnsi="Lato" w:cs="Times New Roman"/>
          <w:color w:val="0000FF"/>
          <w:sz w:val="18"/>
          <w:szCs w:val="18"/>
          <w:lang w:val="en-US"/>
        </w:rPr>
        <w:t>&gt;</w:t>
      </w:r>
      <w:r w:rsidR="003015C6" w:rsidRPr="00AE2E55">
        <w:rPr>
          <w:rFonts w:ascii="Lato" w:hAnsi="Lato" w:cs="Times New Roman"/>
          <w:color w:val="000000"/>
          <w:sz w:val="18"/>
          <w:szCs w:val="18"/>
          <w:lang w:val="en-US"/>
        </w:rPr>
        <w:t>MFI</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typeOfReporterIdentifier</w:t>
      </w:r>
      <w:r w:rsidR="00225415" w:rsidRPr="00AE2E55">
        <w:rPr>
          <w:rFonts w:ascii="Lato" w:hAnsi="Lato" w:cs="Times New Roman"/>
          <w:color w:val="0000FF"/>
          <w:sz w:val="18"/>
          <w:szCs w:val="18"/>
          <w:lang w:val="en-US"/>
        </w:rPr>
        <w:t>&gt;</w:t>
      </w:r>
    </w:p>
    <w:p w14:paraId="2DFCD71A" w14:textId="135B98C3" w:rsidR="00225415" w:rsidRPr="00AE2E55" w:rsidRDefault="00CD7066" w:rsidP="00225415">
      <w:pPr>
        <w:shd w:val="clear" w:color="auto" w:fill="FFFFFE"/>
        <w:spacing w:line="285" w:lineRule="atLeast"/>
        <w:ind w:left="2552"/>
        <w:rPr>
          <w:rFonts w:ascii="Lato" w:hAnsi="Lato" w:cs="Times New Roman"/>
          <w:color w:val="000000"/>
          <w:sz w:val="18"/>
          <w:szCs w:val="18"/>
          <w:lang w:val="en-US"/>
        </w:rPr>
      </w:pPr>
      <w:r w:rsidRPr="00AE2E55">
        <w:rPr>
          <w:rFonts w:ascii="Lato" w:hAnsi="Lato" w:cs="Times New Roman"/>
          <w:color w:val="000000"/>
          <w:sz w:val="18"/>
          <w:szCs w:val="18"/>
          <w:lang w:val="en-US"/>
        </w:rPr>
        <w:t>8</w:t>
      </w:r>
      <w:r w:rsidR="00225415" w:rsidRPr="00AE2E55">
        <w:rPr>
          <w:rFonts w:ascii="Lato" w:hAnsi="Lato" w:cs="Times New Roman"/>
          <w:color w:val="000000"/>
          <w:sz w:val="18"/>
          <w:szCs w:val="18"/>
          <w:lang w:val="en-US"/>
        </w:rPr>
        <w:t xml:space="preserve">    </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reporterIdentifier</w:t>
      </w:r>
      <w:r w:rsidR="00225415" w:rsidRPr="00AE2E55">
        <w:rPr>
          <w:rFonts w:ascii="Lato" w:hAnsi="Lato" w:cs="Times New Roman"/>
          <w:color w:val="0000FF"/>
          <w:sz w:val="18"/>
          <w:szCs w:val="18"/>
          <w:lang w:val="en-US"/>
        </w:rPr>
        <w:t>&gt;</w:t>
      </w:r>
      <w:r w:rsidR="00225415" w:rsidRPr="00AE2E55">
        <w:rPr>
          <w:rFonts w:ascii="Lato" w:hAnsi="Lato" w:cs="Times New Roman"/>
          <w:color w:val="000000"/>
          <w:sz w:val="18"/>
          <w:szCs w:val="18"/>
          <w:lang w:val="en-US"/>
        </w:rPr>
        <w:t>FI12345671</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reporterIdentifier</w:t>
      </w:r>
      <w:r w:rsidR="00225415" w:rsidRPr="00AE2E55">
        <w:rPr>
          <w:rFonts w:ascii="Lato" w:hAnsi="Lato" w:cs="Times New Roman"/>
          <w:color w:val="0000FF"/>
          <w:sz w:val="18"/>
          <w:szCs w:val="18"/>
          <w:lang w:val="en-US"/>
        </w:rPr>
        <w:t>&gt;</w:t>
      </w:r>
    </w:p>
    <w:p w14:paraId="57D4DBC8" w14:textId="69FF9DE9" w:rsidR="00225415" w:rsidRPr="00AE2E55" w:rsidRDefault="00CD7066" w:rsidP="00225415">
      <w:pPr>
        <w:shd w:val="clear" w:color="auto" w:fill="FFFFFE"/>
        <w:spacing w:line="285" w:lineRule="atLeast"/>
        <w:ind w:left="2552"/>
        <w:rPr>
          <w:rFonts w:ascii="Lato" w:hAnsi="Lato" w:cs="Times New Roman"/>
          <w:color w:val="000000"/>
          <w:sz w:val="18"/>
          <w:szCs w:val="18"/>
          <w:lang w:val="en-US"/>
        </w:rPr>
      </w:pPr>
      <w:r w:rsidRPr="00AE2E55">
        <w:rPr>
          <w:rFonts w:ascii="Lato" w:hAnsi="Lato" w:cs="Times New Roman"/>
          <w:color w:val="000000"/>
          <w:sz w:val="18"/>
          <w:szCs w:val="18"/>
          <w:lang w:val="en-US"/>
        </w:rPr>
        <w:t>9</w:t>
      </w:r>
      <w:r w:rsidR="00225415" w:rsidRPr="00AE2E55">
        <w:rPr>
          <w:rFonts w:ascii="Lato" w:hAnsi="Lato" w:cs="Times New Roman"/>
          <w:color w:val="000000"/>
          <w:sz w:val="18"/>
          <w:szCs w:val="18"/>
          <w:lang w:val="en-US"/>
        </w:rPr>
        <w:t xml:space="preserve">    </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surveyCode</w:t>
      </w:r>
      <w:r w:rsidR="00225415" w:rsidRPr="00AE2E55">
        <w:rPr>
          <w:rFonts w:ascii="Lato" w:hAnsi="Lato" w:cs="Times New Roman"/>
          <w:color w:val="0000FF"/>
          <w:sz w:val="18"/>
          <w:szCs w:val="18"/>
          <w:lang w:val="en-US"/>
        </w:rPr>
        <w:t>&gt;</w:t>
      </w:r>
      <w:r w:rsidR="003015C6" w:rsidRPr="00AE2E55">
        <w:rPr>
          <w:rFonts w:ascii="Lato" w:hAnsi="Lato" w:cs="Times New Roman"/>
          <w:color w:val="000000"/>
          <w:sz w:val="18"/>
          <w:szCs w:val="18"/>
          <w:lang w:val="en-US"/>
        </w:rPr>
        <w:t>KOTI</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surveyCode</w:t>
      </w:r>
      <w:r w:rsidR="00225415" w:rsidRPr="00AE2E55">
        <w:rPr>
          <w:rFonts w:ascii="Lato" w:hAnsi="Lato" w:cs="Times New Roman"/>
          <w:color w:val="0000FF"/>
          <w:sz w:val="18"/>
          <w:szCs w:val="18"/>
          <w:lang w:val="en-US"/>
        </w:rPr>
        <w:t>&gt;</w:t>
      </w:r>
    </w:p>
    <w:p w14:paraId="1C00719B" w14:textId="133A9893" w:rsidR="00225415" w:rsidRPr="00AE2E55" w:rsidRDefault="00CD7066" w:rsidP="00225415">
      <w:pPr>
        <w:shd w:val="clear" w:color="auto" w:fill="FFFFFE"/>
        <w:spacing w:line="285" w:lineRule="atLeast"/>
        <w:ind w:left="2552"/>
        <w:rPr>
          <w:rFonts w:ascii="Lato" w:hAnsi="Lato" w:cs="Times New Roman"/>
          <w:color w:val="000000"/>
          <w:sz w:val="18"/>
          <w:szCs w:val="18"/>
          <w:lang w:val="en-US"/>
        </w:rPr>
      </w:pPr>
      <w:r w:rsidRPr="00AE2E55">
        <w:rPr>
          <w:rFonts w:ascii="Lato" w:hAnsi="Lato" w:cs="Times New Roman"/>
          <w:color w:val="000000"/>
          <w:sz w:val="18"/>
          <w:szCs w:val="18"/>
          <w:lang w:val="en-US"/>
        </w:rPr>
        <w:t>10</w:t>
      </w:r>
      <w:r w:rsidR="00225415" w:rsidRPr="00AE2E55">
        <w:rPr>
          <w:rFonts w:ascii="Lato" w:hAnsi="Lato" w:cs="Times New Roman"/>
          <w:color w:val="000000"/>
          <w:sz w:val="18"/>
          <w:szCs w:val="18"/>
          <w:lang w:val="en-US"/>
        </w:rPr>
        <w:t xml:space="preserve">    </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reportingPeriodEnd</w:t>
      </w:r>
      <w:r w:rsidR="00225415" w:rsidRPr="00AE2E55">
        <w:rPr>
          <w:rFonts w:ascii="Lato" w:hAnsi="Lato" w:cs="Times New Roman"/>
          <w:color w:val="0000FF"/>
          <w:sz w:val="18"/>
          <w:szCs w:val="18"/>
          <w:lang w:val="en-US"/>
        </w:rPr>
        <w:t>&gt;</w:t>
      </w:r>
      <w:r w:rsidR="00225415" w:rsidRPr="00AE2E55">
        <w:rPr>
          <w:rFonts w:ascii="Lato" w:hAnsi="Lato" w:cs="Times New Roman"/>
          <w:color w:val="000000"/>
          <w:sz w:val="18"/>
          <w:szCs w:val="18"/>
          <w:lang w:val="en-US"/>
        </w:rPr>
        <w:t>202</w:t>
      </w:r>
      <w:r w:rsidR="00D23BC6" w:rsidRPr="00AE2E55">
        <w:rPr>
          <w:rFonts w:ascii="Lato" w:hAnsi="Lato" w:cs="Times New Roman"/>
          <w:color w:val="000000"/>
          <w:sz w:val="18"/>
          <w:szCs w:val="18"/>
          <w:lang w:val="en-US"/>
        </w:rPr>
        <w:t>4</w:t>
      </w:r>
      <w:r w:rsidR="00225415" w:rsidRPr="00AE2E55">
        <w:rPr>
          <w:rFonts w:ascii="Lato" w:hAnsi="Lato" w:cs="Times New Roman"/>
          <w:color w:val="000000"/>
          <w:sz w:val="18"/>
          <w:szCs w:val="18"/>
          <w:lang w:val="en-US"/>
        </w:rPr>
        <w:t>-</w:t>
      </w:r>
      <w:r w:rsidR="00D23BC6" w:rsidRPr="00AE2E55">
        <w:rPr>
          <w:rFonts w:ascii="Lato" w:hAnsi="Lato" w:cs="Times New Roman"/>
          <w:color w:val="000000"/>
          <w:sz w:val="18"/>
          <w:szCs w:val="18"/>
          <w:lang w:val="en-US"/>
        </w:rPr>
        <w:t>0</w:t>
      </w:r>
      <w:r w:rsidR="003015C6" w:rsidRPr="00AE2E55">
        <w:rPr>
          <w:rFonts w:ascii="Lato" w:hAnsi="Lato" w:cs="Times New Roman"/>
          <w:color w:val="000000"/>
          <w:sz w:val="18"/>
          <w:szCs w:val="18"/>
          <w:lang w:val="en-US"/>
        </w:rPr>
        <w:t>3</w:t>
      </w:r>
      <w:r w:rsidR="00225415" w:rsidRPr="00AE2E55">
        <w:rPr>
          <w:rFonts w:ascii="Lato" w:hAnsi="Lato" w:cs="Times New Roman"/>
          <w:color w:val="000000"/>
          <w:sz w:val="18"/>
          <w:szCs w:val="18"/>
          <w:lang w:val="en-US"/>
        </w:rPr>
        <w:t>-3</w:t>
      </w:r>
      <w:r w:rsidR="003015C6" w:rsidRPr="00AE2E55">
        <w:rPr>
          <w:rFonts w:ascii="Lato" w:hAnsi="Lato" w:cs="Times New Roman"/>
          <w:color w:val="000000"/>
          <w:sz w:val="18"/>
          <w:szCs w:val="18"/>
          <w:lang w:val="en-US"/>
        </w:rPr>
        <w:t>1</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reportingPeriodEnd</w:t>
      </w:r>
      <w:r w:rsidR="00225415" w:rsidRPr="00AE2E55">
        <w:rPr>
          <w:rFonts w:ascii="Lato" w:hAnsi="Lato" w:cs="Times New Roman"/>
          <w:color w:val="0000FF"/>
          <w:sz w:val="18"/>
          <w:szCs w:val="18"/>
          <w:lang w:val="en-US"/>
        </w:rPr>
        <w:t>&gt;</w:t>
      </w:r>
    </w:p>
    <w:p w14:paraId="58131B01" w14:textId="3919CD59" w:rsidR="00225415" w:rsidRPr="00AE2E55" w:rsidRDefault="00CD7066" w:rsidP="00225415">
      <w:pPr>
        <w:shd w:val="clear" w:color="auto" w:fill="FFFFFE"/>
        <w:spacing w:line="285" w:lineRule="atLeast"/>
        <w:ind w:left="2552"/>
        <w:rPr>
          <w:rFonts w:ascii="Lato" w:hAnsi="Lato" w:cs="Times New Roman"/>
          <w:color w:val="000000"/>
          <w:sz w:val="18"/>
          <w:szCs w:val="18"/>
          <w:lang w:val="en-US"/>
        </w:rPr>
      </w:pPr>
      <w:r w:rsidRPr="00AE2E55">
        <w:rPr>
          <w:rFonts w:ascii="Lato" w:hAnsi="Lato" w:cs="Times New Roman"/>
          <w:color w:val="000000"/>
          <w:sz w:val="18"/>
          <w:szCs w:val="18"/>
          <w:lang w:val="en-US"/>
        </w:rPr>
        <w:t>11</w:t>
      </w:r>
      <w:r w:rsidR="00225415" w:rsidRPr="00AE2E55">
        <w:rPr>
          <w:rFonts w:ascii="Lato" w:hAnsi="Lato" w:cs="Times New Roman"/>
          <w:color w:val="000000"/>
          <w:sz w:val="18"/>
          <w:szCs w:val="18"/>
          <w:lang w:val="en-US"/>
        </w:rPr>
        <w:t xml:space="preserve">    </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frequency</w:t>
      </w:r>
      <w:r w:rsidR="00225415" w:rsidRPr="00AE2E55">
        <w:rPr>
          <w:rFonts w:ascii="Lato" w:hAnsi="Lato" w:cs="Times New Roman"/>
          <w:color w:val="0000FF"/>
          <w:sz w:val="18"/>
          <w:szCs w:val="18"/>
          <w:lang w:val="en-US"/>
        </w:rPr>
        <w:t>&gt;</w:t>
      </w:r>
      <w:r w:rsidR="009C281F" w:rsidRPr="00AE2E55">
        <w:rPr>
          <w:rFonts w:ascii="Lato" w:hAnsi="Lato" w:cs="Times New Roman"/>
          <w:color w:val="000000"/>
          <w:sz w:val="18"/>
          <w:szCs w:val="18"/>
          <w:lang w:val="en-US"/>
        </w:rPr>
        <w:t>Q</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frequency</w:t>
      </w:r>
      <w:r w:rsidR="00225415" w:rsidRPr="00AE2E55">
        <w:rPr>
          <w:rFonts w:ascii="Lato" w:hAnsi="Lato" w:cs="Times New Roman"/>
          <w:color w:val="0000FF"/>
          <w:sz w:val="18"/>
          <w:szCs w:val="18"/>
          <w:lang w:val="en-US"/>
        </w:rPr>
        <w:t>&gt;</w:t>
      </w:r>
    </w:p>
    <w:p w14:paraId="07BEA6AD" w14:textId="357BEE20" w:rsidR="00CD7066" w:rsidRPr="00AE2E55" w:rsidRDefault="00CD7066" w:rsidP="00225415">
      <w:pPr>
        <w:shd w:val="clear" w:color="auto" w:fill="FFFFFE"/>
        <w:spacing w:line="285" w:lineRule="atLeast"/>
        <w:ind w:left="2552"/>
        <w:rPr>
          <w:rFonts w:ascii="Lato" w:hAnsi="Lato" w:cs="Times New Roman"/>
          <w:color w:val="0000FF"/>
          <w:sz w:val="18"/>
          <w:szCs w:val="18"/>
          <w:lang w:val="en-US"/>
        </w:rPr>
      </w:pPr>
      <w:r w:rsidRPr="00AE2E55">
        <w:rPr>
          <w:rFonts w:ascii="Lato" w:hAnsi="Lato" w:cs="Times New Roman"/>
          <w:color w:val="000000"/>
          <w:sz w:val="18"/>
          <w:szCs w:val="18"/>
          <w:lang w:val="en-US"/>
        </w:rPr>
        <w:t>12</w:t>
      </w:r>
      <w:r w:rsidR="00225415" w:rsidRPr="00AE2E55">
        <w:rPr>
          <w:rFonts w:ascii="Lato" w:hAnsi="Lato" w:cs="Times New Roman"/>
          <w:color w:val="000000"/>
          <w:sz w:val="18"/>
          <w:szCs w:val="18"/>
          <w:lang w:val="en-US"/>
        </w:rPr>
        <w:t xml:space="preserve">    </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creationDate</w:t>
      </w:r>
      <w:r w:rsidR="00225415" w:rsidRPr="00AE2E55">
        <w:rPr>
          <w:rFonts w:ascii="Lato" w:hAnsi="Lato" w:cs="Times New Roman"/>
          <w:color w:val="0000FF"/>
          <w:sz w:val="18"/>
          <w:szCs w:val="18"/>
          <w:lang w:val="en-US"/>
        </w:rPr>
        <w:t>&gt;</w:t>
      </w:r>
      <w:r w:rsidR="00225415" w:rsidRPr="00AE2E55">
        <w:rPr>
          <w:rFonts w:ascii="Lato" w:hAnsi="Lato" w:cs="Times New Roman"/>
          <w:color w:val="000000"/>
          <w:sz w:val="18"/>
          <w:szCs w:val="18"/>
          <w:lang w:val="en-US"/>
        </w:rPr>
        <w:t>202</w:t>
      </w:r>
      <w:r w:rsidR="00D23BC6" w:rsidRPr="00AE2E55">
        <w:rPr>
          <w:rFonts w:ascii="Lato" w:hAnsi="Lato" w:cs="Times New Roman"/>
          <w:color w:val="000000"/>
          <w:sz w:val="18"/>
          <w:szCs w:val="18"/>
          <w:lang w:val="en-US"/>
        </w:rPr>
        <w:t>4</w:t>
      </w:r>
      <w:r w:rsidR="00225415" w:rsidRPr="00AE2E55">
        <w:rPr>
          <w:rFonts w:ascii="Lato" w:hAnsi="Lato" w:cs="Times New Roman"/>
          <w:color w:val="000000"/>
          <w:sz w:val="18"/>
          <w:szCs w:val="18"/>
          <w:lang w:val="en-US"/>
        </w:rPr>
        <w:t>-0</w:t>
      </w:r>
      <w:r w:rsidR="003015C6" w:rsidRPr="00AE2E55">
        <w:rPr>
          <w:rFonts w:ascii="Lato" w:hAnsi="Lato" w:cs="Times New Roman"/>
          <w:color w:val="000000"/>
          <w:sz w:val="18"/>
          <w:szCs w:val="18"/>
          <w:lang w:val="en-US"/>
        </w:rPr>
        <w:t>4</w:t>
      </w:r>
      <w:r w:rsidR="00225415" w:rsidRPr="00AE2E55">
        <w:rPr>
          <w:rFonts w:ascii="Lato" w:hAnsi="Lato" w:cs="Times New Roman"/>
          <w:color w:val="000000"/>
          <w:sz w:val="18"/>
          <w:szCs w:val="18"/>
          <w:lang w:val="en-US"/>
        </w:rPr>
        <w:t>-</w:t>
      </w:r>
      <w:r w:rsidR="003015C6" w:rsidRPr="00AE2E55">
        <w:rPr>
          <w:rFonts w:ascii="Lato" w:hAnsi="Lato" w:cs="Times New Roman"/>
          <w:color w:val="000000"/>
          <w:sz w:val="18"/>
          <w:szCs w:val="18"/>
          <w:lang w:val="en-US"/>
        </w:rPr>
        <w:t>04</w:t>
      </w:r>
      <w:r w:rsidR="00225415" w:rsidRPr="00AE2E55">
        <w:rPr>
          <w:rFonts w:ascii="Lato" w:hAnsi="Lato" w:cs="Times New Roman"/>
          <w:color w:val="000000"/>
          <w:sz w:val="18"/>
          <w:szCs w:val="18"/>
          <w:lang w:val="en-US"/>
        </w:rPr>
        <w:t>T10:49:24</w:t>
      </w:r>
      <w:r w:rsidR="00225415" w:rsidRPr="00AE2E55">
        <w:rPr>
          <w:rFonts w:ascii="Lato" w:hAnsi="Lato" w:cs="Times New Roman"/>
          <w:color w:val="0000FF"/>
          <w:sz w:val="18"/>
          <w:szCs w:val="18"/>
          <w:lang w:val="en-US"/>
        </w:rPr>
        <w:t>&lt;/</w:t>
      </w:r>
      <w:r w:rsidR="00225415" w:rsidRPr="00AE2E55">
        <w:rPr>
          <w:rFonts w:ascii="Lato" w:hAnsi="Lato" w:cs="Times New Roman"/>
          <w:color w:val="800000"/>
          <w:sz w:val="18"/>
          <w:szCs w:val="18"/>
          <w:lang w:val="en-US"/>
        </w:rPr>
        <w:t>creationDate</w:t>
      </w:r>
      <w:r w:rsidR="00225415" w:rsidRPr="00AE2E55">
        <w:rPr>
          <w:rFonts w:ascii="Lato" w:hAnsi="Lato" w:cs="Times New Roman"/>
          <w:color w:val="0000FF"/>
          <w:sz w:val="18"/>
          <w:szCs w:val="18"/>
          <w:lang w:val="en-US"/>
        </w:rPr>
        <w:t>&gt;</w:t>
      </w:r>
    </w:p>
    <w:p w14:paraId="1599D9B2" w14:textId="2FE61BE8" w:rsidR="008A0D8E" w:rsidRPr="00AE2E55" w:rsidRDefault="00CD7066" w:rsidP="00CD7066">
      <w:pPr>
        <w:shd w:val="clear" w:color="auto" w:fill="FFFFFE"/>
        <w:spacing w:line="285" w:lineRule="atLeast"/>
        <w:ind w:left="2552"/>
        <w:rPr>
          <w:rFonts w:ascii="Lato" w:hAnsi="Lato" w:cs="Times New Roman"/>
          <w:color w:val="000000"/>
          <w:sz w:val="18"/>
          <w:szCs w:val="18"/>
          <w:lang w:val="en-US"/>
        </w:rPr>
      </w:pPr>
      <w:r w:rsidRPr="00AE2E55">
        <w:rPr>
          <w:rFonts w:ascii="Lato" w:hAnsi="Lato" w:cs="Times New Roman"/>
          <w:color w:val="303747" w:themeColor="text1"/>
          <w:sz w:val="18"/>
          <w:szCs w:val="18"/>
          <w:lang w:val="en-US"/>
        </w:rPr>
        <w:t>13</w:t>
      </w:r>
      <w:r w:rsidRPr="00AE2E55">
        <w:rPr>
          <w:rFonts w:ascii="Lato" w:hAnsi="Lato"/>
          <w:sz w:val="18"/>
          <w:szCs w:val="20"/>
          <w:lang w:val="en-US"/>
        </w:rPr>
        <w:t xml:space="preserve">     </w:t>
      </w:r>
      <w:r w:rsidR="008A0D8E" w:rsidRPr="00AE2E55">
        <w:rPr>
          <w:rFonts w:ascii="Lato" w:hAnsi="Lato"/>
          <w:sz w:val="18"/>
          <w:szCs w:val="20"/>
          <w:lang w:val="en-US"/>
        </w:rPr>
        <w:t xml:space="preserve">   </w:t>
      </w:r>
      <w:r w:rsidR="008A0D8E" w:rsidRPr="00AE2E55">
        <w:rPr>
          <w:rFonts w:ascii="Lato" w:hAnsi="Lato" w:cs="Times New Roman"/>
          <w:color w:val="0000FF"/>
          <w:sz w:val="18"/>
          <w:szCs w:val="18"/>
          <w:lang w:val="en-US"/>
        </w:rPr>
        <w:t>&lt;</w:t>
      </w:r>
      <w:r w:rsidR="008A0D8E" w:rsidRPr="00AE2E55">
        <w:rPr>
          <w:rFonts w:ascii="Lato" w:hAnsi="Lato" w:cs="Times New Roman"/>
          <w:color w:val="800000"/>
          <w:sz w:val="18"/>
          <w:szCs w:val="18"/>
          <w:lang w:val="en-US"/>
        </w:rPr>
        <w:t>entitysComment</w:t>
      </w:r>
      <w:r w:rsidR="008A0D8E" w:rsidRPr="00AE2E55">
        <w:rPr>
          <w:rFonts w:ascii="Lato" w:hAnsi="Lato" w:cs="Times New Roman"/>
          <w:color w:val="0000FF"/>
          <w:sz w:val="18"/>
          <w:szCs w:val="18"/>
          <w:lang w:val="en-US"/>
        </w:rPr>
        <w:t>&gt;Testi&lt;/</w:t>
      </w:r>
      <w:r w:rsidR="008A0D8E" w:rsidRPr="00AE2E55">
        <w:rPr>
          <w:rFonts w:ascii="Lato" w:hAnsi="Lato" w:cs="Times New Roman"/>
          <w:color w:val="800000"/>
          <w:sz w:val="18"/>
          <w:szCs w:val="18"/>
          <w:lang w:val="en-US"/>
        </w:rPr>
        <w:t>entitysComment</w:t>
      </w:r>
      <w:r w:rsidR="008A0D8E" w:rsidRPr="00AE2E55">
        <w:rPr>
          <w:rFonts w:ascii="Lato" w:hAnsi="Lato" w:cs="Times New Roman"/>
          <w:color w:val="0000FF"/>
          <w:sz w:val="18"/>
          <w:szCs w:val="18"/>
          <w:lang w:val="en-US"/>
        </w:rPr>
        <w:t>&gt;</w:t>
      </w:r>
    </w:p>
    <w:p w14:paraId="76E25257" w14:textId="2ADB6611" w:rsidR="00225415" w:rsidRPr="00AE2E55" w:rsidRDefault="00CD7066" w:rsidP="00C61B73">
      <w:pPr>
        <w:shd w:val="clear" w:color="auto" w:fill="FFFFFE"/>
        <w:spacing w:line="285" w:lineRule="atLeast"/>
        <w:ind w:left="2552"/>
        <w:rPr>
          <w:rFonts w:ascii="Lato" w:hAnsi="Lato"/>
        </w:rPr>
      </w:pPr>
      <w:r w:rsidRPr="00AE2E55">
        <w:rPr>
          <w:rFonts w:ascii="Lato" w:hAnsi="Lato" w:cs="Times New Roman"/>
          <w:color w:val="000000"/>
          <w:sz w:val="18"/>
          <w:szCs w:val="18"/>
          <w:lang w:val="en-US"/>
        </w:rPr>
        <w:t>14</w:t>
      </w:r>
      <w:r w:rsidR="00225415" w:rsidRPr="00AE2E55">
        <w:rPr>
          <w:rFonts w:ascii="Lato" w:hAnsi="Lato" w:cs="Times New Roman"/>
          <w:color w:val="000000"/>
          <w:sz w:val="18"/>
          <w:szCs w:val="18"/>
          <w:lang w:val="en-US"/>
        </w:rPr>
        <w:t xml:space="preserve">  </w:t>
      </w:r>
      <w:r w:rsidR="00225415" w:rsidRPr="00AE2E55">
        <w:rPr>
          <w:rFonts w:ascii="Lato" w:hAnsi="Lato" w:cs="Times New Roman"/>
          <w:color w:val="0000FF"/>
          <w:sz w:val="18"/>
          <w:szCs w:val="18"/>
        </w:rPr>
        <w:t>&lt;/</w:t>
      </w:r>
      <w:r w:rsidR="00225415" w:rsidRPr="00AE2E55">
        <w:rPr>
          <w:rFonts w:ascii="Lato" w:hAnsi="Lato" w:cs="Times New Roman"/>
          <w:color w:val="800000"/>
          <w:sz w:val="18"/>
          <w:szCs w:val="18"/>
        </w:rPr>
        <w:t>header</w:t>
      </w:r>
      <w:r w:rsidR="00225415" w:rsidRPr="00AE2E55">
        <w:rPr>
          <w:rFonts w:ascii="Lato" w:hAnsi="Lato" w:cs="Times New Roman"/>
          <w:color w:val="0000FF"/>
          <w:sz w:val="18"/>
          <w:szCs w:val="18"/>
        </w:rPr>
        <w:t>&gt;</w:t>
      </w:r>
    </w:p>
    <w:p w14:paraId="24C477AF" w14:textId="20E8AAEE" w:rsidR="006F0C46" w:rsidRPr="00AE2E55" w:rsidRDefault="006F0C46" w:rsidP="006F0C46">
      <w:pPr>
        <w:pStyle w:val="Heading3"/>
        <w:rPr>
          <w:rFonts w:ascii="Lato" w:hAnsi="Lato"/>
        </w:rPr>
      </w:pPr>
      <w:r w:rsidRPr="00AE2E55">
        <w:rPr>
          <w:rFonts w:ascii="Lato" w:hAnsi="Lato"/>
        </w:rPr>
        <w:t>Raportin sisältöosiot</w:t>
      </w:r>
    </w:p>
    <w:p w14:paraId="5DA62303" w14:textId="2DDA78BF" w:rsidR="00E277B5" w:rsidRPr="00AE2E55" w:rsidRDefault="00E277B5" w:rsidP="006F0C46">
      <w:pPr>
        <w:pStyle w:val="Indent2"/>
        <w:rPr>
          <w:rFonts w:ascii="Lato" w:hAnsi="Lato"/>
          <w:sz w:val="18"/>
          <w:szCs w:val="20"/>
        </w:rPr>
      </w:pPr>
      <w:r w:rsidRPr="00AE2E55">
        <w:rPr>
          <w:rFonts w:ascii="Lato" w:hAnsi="Lato"/>
          <w:sz w:val="18"/>
          <w:szCs w:val="20"/>
        </w:rPr>
        <w:t xml:space="preserve">Sisältöosiot on </w:t>
      </w:r>
      <w:r w:rsidR="003015C6" w:rsidRPr="00AE2E55">
        <w:rPr>
          <w:rFonts w:ascii="Lato" w:hAnsi="Lato"/>
          <w:sz w:val="18"/>
          <w:szCs w:val="20"/>
        </w:rPr>
        <w:t>KOTI</w:t>
      </w:r>
      <w:r w:rsidRPr="00AE2E55">
        <w:rPr>
          <w:rFonts w:ascii="Lato" w:hAnsi="Lato"/>
          <w:sz w:val="18"/>
          <w:szCs w:val="20"/>
        </w:rPr>
        <w:t>n skeematiedoston rakenneosassa (</w:t>
      </w:r>
      <w:r w:rsidR="003015C6" w:rsidRPr="00AE2E55">
        <w:rPr>
          <w:rFonts w:ascii="Lato" w:hAnsi="Lato"/>
          <w:sz w:val="18"/>
          <w:szCs w:val="20"/>
        </w:rPr>
        <w:t>KOTI</w:t>
      </w:r>
      <w:r w:rsidRPr="00AE2E55">
        <w:rPr>
          <w:rFonts w:ascii="Lato" w:hAnsi="Lato"/>
          <w:sz w:val="18"/>
          <w:szCs w:val="20"/>
        </w:rPr>
        <w:t>_1.0.xsd) nimetty seuraavasti:</w:t>
      </w:r>
    </w:p>
    <w:p w14:paraId="27D150E1" w14:textId="4488D9FE" w:rsidR="00E277B5" w:rsidRPr="00AE2E55" w:rsidRDefault="003015C6" w:rsidP="004B7D10">
      <w:pPr>
        <w:pStyle w:val="Indent2"/>
        <w:numPr>
          <w:ilvl w:val="0"/>
          <w:numId w:val="14"/>
        </w:numPr>
        <w:rPr>
          <w:rFonts w:ascii="Lato" w:hAnsi="Lato"/>
          <w:sz w:val="18"/>
          <w:szCs w:val="20"/>
        </w:rPr>
      </w:pPr>
      <w:r w:rsidRPr="00AE2E55">
        <w:rPr>
          <w:rFonts w:ascii="Lato" w:hAnsi="Lato"/>
          <w:sz w:val="18"/>
          <w:szCs w:val="20"/>
        </w:rPr>
        <w:t>CS</w:t>
      </w:r>
      <w:r w:rsidR="00E277B5" w:rsidRPr="00AE2E55">
        <w:rPr>
          <w:rFonts w:ascii="Lato" w:hAnsi="Lato"/>
          <w:sz w:val="18"/>
          <w:szCs w:val="20"/>
        </w:rPr>
        <w:t xml:space="preserve"> = </w:t>
      </w:r>
      <w:r w:rsidRPr="00AE2E55">
        <w:rPr>
          <w:rFonts w:ascii="Lato" w:hAnsi="Lato"/>
          <w:sz w:val="18"/>
          <w:szCs w:val="20"/>
        </w:rPr>
        <w:t>cs</w:t>
      </w:r>
      <w:r w:rsidR="00E277B5" w:rsidRPr="00AE2E55">
        <w:rPr>
          <w:rFonts w:ascii="Lato" w:hAnsi="Lato"/>
          <w:sz w:val="18"/>
          <w:szCs w:val="20"/>
        </w:rPr>
        <w:t>Records</w:t>
      </w:r>
    </w:p>
    <w:p w14:paraId="7E275A38" w14:textId="189ECC6D" w:rsidR="00E277B5" w:rsidRPr="00AE2E55" w:rsidRDefault="003015C6" w:rsidP="004B7D10">
      <w:pPr>
        <w:pStyle w:val="Indent2"/>
        <w:numPr>
          <w:ilvl w:val="0"/>
          <w:numId w:val="14"/>
        </w:numPr>
        <w:rPr>
          <w:rFonts w:ascii="Lato" w:hAnsi="Lato"/>
          <w:sz w:val="18"/>
          <w:szCs w:val="20"/>
        </w:rPr>
      </w:pPr>
      <w:r w:rsidRPr="00AE2E55">
        <w:rPr>
          <w:rFonts w:ascii="Lato" w:hAnsi="Lato"/>
          <w:sz w:val="18"/>
          <w:szCs w:val="20"/>
        </w:rPr>
        <w:t>BS</w:t>
      </w:r>
      <w:r w:rsidR="00E277B5" w:rsidRPr="00AE2E55">
        <w:rPr>
          <w:rFonts w:ascii="Lato" w:hAnsi="Lato"/>
          <w:sz w:val="18"/>
          <w:szCs w:val="20"/>
        </w:rPr>
        <w:t xml:space="preserve"> = </w:t>
      </w:r>
      <w:r w:rsidRPr="00AE2E55">
        <w:rPr>
          <w:rFonts w:ascii="Lato" w:hAnsi="Lato"/>
          <w:sz w:val="18"/>
          <w:szCs w:val="20"/>
        </w:rPr>
        <w:t>bs</w:t>
      </w:r>
      <w:r w:rsidR="00E277B5" w:rsidRPr="00AE2E55">
        <w:rPr>
          <w:rFonts w:ascii="Lato" w:hAnsi="Lato"/>
          <w:sz w:val="18"/>
          <w:szCs w:val="20"/>
        </w:rPr>
        <w:t>Recor</w:t>
      </w:r>
      <w:r w:rsidR="008719E6" w:rsidRPr="00AE2E55">
        <w:rPr>
          <w:rFonts w:ascii="Lato" w:hAnsi="Lato"/>
          <w:sz w:val="18"/>
          <w:szCs w:val="20"/>
        </w:rPr>
        <w:t>d</w:t>
      </w:r>
      <w:r w:rsidR="00E277B5" w:rsidRPr="00AE2E55">
        <w:rPr>
          <w:rFonts w:ascii="Lato" w:hAnsi="Lato"/>
          <w:sz w:val="18"/>
          <w:szCs w:val="20"/>
        </w:rPr>
        <w:t>s</w:t>
      </w:r>
    </w:p>
    <w:p w14:paraId="174172E6" w14:textId="61DC3232" w:rsidR="00C356CF" w:rsidRPr="00AE2E55" w:rsidRDefault="00C356CF" w:rsidP="00133BB5">
      <w:pPr>
        <w:pStyle w:val="Indent2"/>
        <w:ind w:left="0"/>
        <w:rPr>
          <w:rFonts w:ascii="Lato" w:hAnsi="Lato"/>
          <w:sz w:val="18"/>
          <w:szCs w:val="20"/>
        </w:rPr>
      </w:pPr>
    </w:p>
    <w:p w14:paraId="5BAA85D4" w14:textId="5FB62823" w:rsidR="00C31A13" w:rsidRPr="00AE2E55" w:rsidRDefault="00C31A13" w:rsidP="00C31A13">
      <w:pPr>
        <w:pStyle w:val="Indent2"/>
        <w:rPr>
          <w:rFonts w:ascii="Lato" w:hAnsi="Lato"/>
          <w:sz w:val="18"/>
          <w:szCs w:val="20"/>
        </w:rPr>
      </w:pPr>
      <w:r w:rsidRPr="00AE2E55">
        <w:rPr>
          <w:rFonts w:ascii="Lato" w:hAnsi="Lato"/>
          <w:sz w:val="18"/>
          <w:szCs w:val="20"/>
        </w:rPr>
        <w:t>Varsinainen tietosisältö raportoidaan sisältöelementeillä</w:t>
      </w:r>
      <w:r w:rsidR="00126002" w:rsidRPr="00AE2E55">
        <w:rPr>
          <w:rFonts w:ascii="Lato" w:hAnsi="Lato"/>
          <w:sz w:val="18"/>
          <w:szCs w:val="20"/>
        </w:rPr>
        <w:t xml:space="preserve"> (tietueilla)</w:t>
      </w:r>
      <w:r w:rsidRPr="00AE2E55">
        <w:rPr>
          <w:rFonts w:ascii="Lato" w:hAnsi="Lato"/>
          <w:sz w:val="18"/>
          <w:szCs w:val="20"/>
        </w:rPr>
        <w:t xml:space="preserve">, joita ovat </w:t>
      </w:r>
      <w:r w:rsidR="003015C6" w:rsidRPr="00AE2E55">
        <w:rPr>
          <w:rFonts w:ascii="Lato" w:hAnsi="Lato"/>
          <w:sz w:val="18"/>
          <w:szCs w:val="20"/>
        </w:rPr>
        <w:t>cs</w:t>
      </w:r>
      <w:r w:rsidRPr="00AE2E55">
        <w:rPr>
          <w:rFonts w:ascii="Lato" w:hAnsi="Lato"/>
          <w:sz w:val="18"/>
          <w:szCs w:val="20"/>
        </w:rPr>
        <w:t>-elementit</w:t>
      </w:r>
      <w:r w:rsidR="003015C6" w:rsidRPr="00AE2E55">
        <w:rPr>
          <w:rFonts w:ascii="Lato" w:hAnsi="Lato"/>
          <w:sz w:val="18"/>
          <w:szCs w:val="20"/>
        </w:rPr>
        <w:t xml:space="preserve"> ja bs</w:t>
      </w:r>
      <w:r w:rsidRPr="00AE2E55">
        <w:rPr>
          <w:rFonts w:ascii="Lato" w:hAnsi="Lato"/>
          <w:sz w:val="18"/>
          <w:szCs w:val="20"/>
        </w:rPr>
        <w:t>-elementit</w:t>
      </w:r>
      <w:r w:rsidR="003015C6" w:rsidRPr="00AE2E55">
        <w:rPr>
          <w:rFonts w:ascii="Lato" w:hAnsi="Lato"/>
          <w:sz w:val="18"/>
          <w:szCs w:val="20"/>
        </w:rPr>
        <w:t>.</w:t>
      </w:r>
      <w:r w:rsidRPr="00AE2E55">
        <w:rPr>
          <w:rFonts w:ascii="Lato" w:hAnsi="Lato"/>
          <w:sz w:val="18"/>
          <w:szCs w:val="20"/>
        </w:rPr>
        <w:t xml:space="preserve"> Sisältöelementtien lukumäärät</w:t>
      </w:r>
      <w:r w:rsidR="004E4D48" w:rsidRPr="00AE2E55">
        <w:rPr>
          <w:rFonts w:ascii="Lato" w:hAnsi="Lato"/>
          <w:sz w:val="18"/>
          <w:szCs w:val="20"/>
        </w:rPr>
        <w:t xml:space="preserve"> löytyvät taulukosta alla</w:t>
      </w:r>
      <w:r w:rsidRPr="00AE2E55">
        <w:rPr>
          <w:rFonts w:ascii="Lato" w:hAnsi="Lato"/>
          <w:sz w:val="18"/>
          <w:szCs w:val="20"/>
        </w:rPr>
        <w:t xml:space="preserve">. </w:t>
      </w:r>
    </w:p>
    <w:p w14:paraId="5A05E2D9" w14:textId="37DD062F" w:rsidR="00C31A13" w:rsidRPr="00AE2E55" w:rsidRDefault="00C31A13" w:rsidP="00C31A13">
      <w:pPr>
        <w:pStyle w:val="Indent2"/>
        <w:rPr>
          <w:rFonts w:ascii="Lato" w:hAnsi="Lato"/>
          <w:sz w:val="18"/>
          <w:szCs w:val="20"/>
        </w:rPr>
      </w:pPr>
      <w:r w:rsidRPr="00AE2E55">
        <w:rPr>
          <w:rFonts w:ascii="Lato" w:hAnsi="Lato"/>
          <w:sz w:val="18"/>
          <w:szCs w:val="20"/>
        </w:rPr>
        <w:t xml:space="preserve">  </w:t>
      </w:r>
    </w:p>
    <w:p w14:paraId="257E5F98" w14:textId="1718354C" w:rsidR="00C31A13" w:rsidRPr="00AE2E55" w:rsidRDefault="006B0665" w:rsidP="006B0665">
      <w:pPr>
        <w:pStyle w:val="Indent2"/>
        <w:ind w:left="1304"/>
        <w:rPr>
          <w:rFonts w:ascii="Lato" w:hAnsi="Lato"/>
          <w:sz w:val="18"/>
          <w:szCs w:val="20"/>
        </w:rPr>
      </w:pPr>
      <w:r w:rsidRPr="00AE2E55">
        <w:rPr>
          <w:rFonts w:ascii="Lato" w:hAnsi="Lato"/>
          <w:sz w:val="18"/>
          <w:szCs w:val="20"/>
        </w:rPr>
        <w:t xml:space="preserve">Taulukko </w:t>
      </w:r>
      <w:r w:rsidR="00126002" w:rsidRPr="00AE2E55">
        <w:rPr>
          <w:rFonts w:ascii="Lato" w:hAnsi="Lato"/>
          <w:sz w:val="18"/>
          <w:szCs w:val="20"/>
        </w:rPr>
        <w:t>3</w:t>
      </w:r>
      <w:r w:rsidRPr="00AE2E55">
        <w:rPr>
          <w:rFonts w:ascii="Lato" w:hAnsi="Lato"/>
          <w:sz w:val="18"/>
          <w:szCs w:val="20"/>
        </w:rPr>
        <w:t>. Sisältöosioiden ja sisältöelementtien</w:t>
      </w:r>
      <w:r w:rsidR="00126002" w:rsidRPr="00AE2E55">
        <w:rPr>
          <w:rFonts w:ascii="Lato" w:hAnsi="Lato"/>
          <w:sz w:val="18"/>
          <w:szCs w:val="20"/>
        </w:rPr>
        <w:t>/tietueiden</w:t>
      </w:r>
      <w:r w:rsidRPr="00AE2E55">
        <w:rPr>
          <w:rFonts w:ascii="Lato" w:hAnsi="Lato"/>
          <w:sz w:val="18"/>
          <w:szCs w:val="20"/>
        </w:rPr>
        <w:t xml:space="preserve"> lukumäärät.</w:t>
      </w:r>
      <w:r w:rsidR="00C31A13" w:rsidRPr="00AE2E55">
        <w:rPr>
          <w:rFonts w:ascii="Lato" w:hAnsi="Lato"/>
          <w:sz w:val="18"/>
          <w:szCs w:val="20"/>
        </w:rPr>
        <w:t xml:space="preserve"> </w:t>
      </w:r>
    </w:p>
    <w:tbl>
      <w:tblPr>
        <w:tblW w:w="8740" w:type="dxa"/>
        <w:tblInd w:w="1166" w:type="dxa"/>
        <w:tblCellMar>
          <w:left w:w="70" w:type="dxa"/>
          <w:right w:w="70" w:type="dxa"/>
        </w:tblCellMar>
        <w:tblLook w:val="04A0" w:firstRow="1" w:lastRow="0" w:firstColumn="1" w:lastColumn="0" w:noHBand="0" w:noVBand="1"/>
      </w:tblPr>
      <w:tblGrid>
        <w:gridCol w:w="2060"/>
        <w:gridCol w:w="1980"/>
        <w:gridCol w:w="1320"/>
        <w:gridCol w:w="1740"/>
        <w:gridCol w:w="1640"/>
      </w:tblGrid>
      <w:tr w:rsidR="00126002" w:rsidRPr="00AE2E55" w14:paraId="20C588F2" w14:textId="77777777" w:rsidTr="00126002">
        <w:trPr>
          <w:trHeight w:val="930"/>
        </w:trPr>
        <w:tc>
          <w:tcPr>
            <w:tcW w:w="2060" w:type="dxa"/>
            <w:tcBorders>
              <w:top w:val="single" w:sz="4" w:space="0" w:color="auto"/>
              <w:left w:val="single" w:sz="4" w:space="0" w:color="auto"/>
              <w:bottom w:val="single" w:sz="4" w:space="0" w:color="auto"/>
              <w:right w:val="single" w:sz="4" w:space="0" w:color="auto"/>
            </w:tcBorders>
            <w:shd w:val="clear" w:color="000000" w:fill="4E55A2"/>
            <w:vAlign w:val="center"/>
            <w:hideMark/>
          </w:tcPr>
          <w:p w14:paraId="7C655ED0" w14:textId="77777777" w:rsidR="00126002" w:rsidRPr="00AE2E55" w:rsidRDefault="00126002" w:rsidP="00126002">
            <w:pPr>
              <w:spacing w:line="240" w:lineRule="auto"/>
              <w:rPr>
                <w:rFonts w:ascii="Lato" w:hAnsi="Lato"/>
                <w:color w:val="FFFFFF"/>
                <w:sz w:val="18"/>
                <w:szCs w:val="18"/>
              </w:rPr>
            </w:pPr>
            <w:r w:rsidRPr="00AE2E55">
              <w:rPr>
                <w:rFonts w:ascii="Lato" w:hAnsi="Lato"/>
                <w:color w:val="FFFFFF"/>
                <w:sz w:val="18"/>
                <w:szCs w:val="20"/>
              </w:rPr>
              <w:t>Raportti</w:t>
            </w:r>
          </w:p>
        </w:tc>
        <w:tc>
          <w:tcPr>
            <w:tcW w:w="1980" w:type="dxa"/>
            <w:tcBorders>
              <w:top w:val="single" w:sz="8" w:space="0" w:color="auto"/>
              <w:left w:val="nil"/>
              <w:bottom w:val="single" w:sz="8" w:space="0" w:color="auto"/>
              <w:right w:val="single" w:sz="8" w:space="0" w:color="auto"/>
            </w:tcBorders>
            <w:shd w:val="clear" w:color="000000" w:fill="4E55A2"/>
            <w:vAlign w:val="center"/>
            <w:hideMark/>
          </w:tcPr>
          <w:p w14:paraId="57F34E51" w14:textId="77777777" w:rsidR="00126002" w:rsidRPr="00AE2E55" w:rsidRDefault="00126002" w:rsidP="00126002">
            <w:pPr>
              <w:spacing w:line="240" w:lineRule="auto"/>
              <w:rPr>
                <w:rFonts w:ascii="Lato" w:hAnsi="Lato"/>
                <w:color w:val="FFFFFF"/>
                <w:sz w:val="18"/>
                <w:szCs w:val="18"/>
              </w:rPr>
            </w:pPr>
            <w:r w:rsidRPr="00AE2E55">
              <w:rPr>
                <w:rFonts w:ascii="Lato" w:hAnsi="Lato"/>
                <w:color w:val="FFFFFF"/>
                <w:sz w:val="18"/>
                <w:szCs w:val="20"/>
              </w:rPr>
              <w:t>Sisältöosio</w:t>
            </w:r>
          </w:p>
        </w:tc>
        <w:tc>
          <w:tcPr>
            <w:tcW w:w="1320" w:type="dxa"/>
            <w:tcBorders>
              <w:top w:val="single" w:sz="8" w:space="0" w:color="auto"/>
              <w:left w:val="nil"/>
              <w:bottom w:val="single" w:sz="8" w:space="0" w:color="auto"/>
              <w:right w:val="single" w:sz="8" w:space="0" w:color="auto"/>
            </w:tcBorders>
            <w:shd w:val="clear" w:color="000000" w:fill="4E55A2"/>
            <w:vAlign w:val="center"/>
            <w:hideMark/>
          </w:tcPr>
          <w:p w14:paraId="2C1063E7" w14:textId="77777777" w:rsidR="00126002" w:rsidRPr="00AE2E55" w:rsidRDefault="00126002" w:rsidP="00126002">
            <w:pPr>
              <w:spacing w:line="240" w:lineRule="auto"/>
              <w:rPr>
                <w:rFonts w:ascii="Lato" w:hAnsi="Lato"/>
                <w:color w:val="FFFFFF"/>
                <w:sz w:val="18"/>
                <w:szCs w:val="18"/>
              </w:rPr>
            </w:pPr>
            <w:r w:rsidRPr="00AE2E55">
              <w:rPr>
                <w:rFonts w:ascii="Lato" w:hAnsi="Lato"/>
                <w:color w:val="FFFFFF"/>
                <w:sz w:val="18"/>
                <w:szCs w:val="20"/>
              </w:rPr>
              <w:t>Sisältöosioiden lukumäärä</w:t>
            </w:r>
          </w:p>
        </w:tc>
        <w:tc>
          <w:tcPr>
            <w:tcW w:w="1740" w:type="dxa"/>
            <w:tcBorders>
              <w:top w:val="single" w:sz="8" w:space="0" w:color="auto"/>
              <w:left w:val="nil"/>
              <w:bottom w:val="single" w:sz="8" w:space="0" w:color="auto"/>
              <w:right w:val="single" w:sz="8" w:space="0" w:color="auto"/>
            </w:tcBorders>
            <w:shd w:val="clear" w:color="000000" w:fill="4E55A2"/>
            <w:vAlign w:val="center"/>
            <w:hideMark/>
          </w:tcPr>
          <w:p w14:paraId="0BD54CAB" w14:textId="719543A9" w:rsidR="00126002" w:rsidRPr="00AE2E55" w:rsidRDefault="00126002" w:rsidP="00126002">
            <w:pPr>
              <w:spacing w:line="240" w:lineRule="auto"/>
              <w:rPr>
                <w:rFonts w:ascii="Lato" w:hAnsi="Lato"/>
                <w:color w:val="FFFFFF" w:themeColor="background1"/>
                <w:sz w:val="18"/>
                <w:szCs w:val="18"/>
              </w:rPr>
            </w:pPr>
            <w:r w:rsidRPr="00AE2E55">
              <w:rPr>
                <w:rFonts w:ascii="Lato" w:hAnsi="Lato"/>
                <w:color w:val="FFFFFF" w:themeColor="background1"/>
                <w:sz w:val="18"/>
                <w:szCs w:val="20"/>
              </w:rPr>
              <w:t>Sisältöosio sisältää seuraavia sisältöelementtejä/tietueita</w:t>
            </w:r>
          </w:p>
        </w:tc>
        <w:tc>
          <w:tcPr>
            <w:tcW w:w="1640" w:type="dxa"/>
            <w:tcBorders>
              <w:top w:val="single" w:sz="8" w:space="0" w:color="auto"/>
              <w:left w:val="nil"/>
              <w:bottom w:val="single" w:sz="8" w:space="0" w:color="auto"/>
              <w:right w:val="single" w:sz="8" w:space="0" w:color="auto"/>
            </w:tcBorders>
            <w:shd w:val="clear" w:color="000000" w:fill="4E55A2"/>
            <w:vAlign w:val="center"/>
            <w:hideMark/>
          </w:tcPr>
          <w:p w14:paraId="10EAF4FF" w14:textId="025A4FFB" w:rsidR="00126002" w:rsidRPr="00AE2E55" w:rsidRDefault="00126002" w:rsidP="00126002">
            <w:pPr>
              <w:spacing w:line="240" w:lineRule="auto"/>
              <w:rPr>
                <w:rFonts w:ascii="Lato" w:hAnsi="Lato"/>
                <w:color w:val="FFFFFF" w:themeColor="background1"/>
                <w:sz w:val="18"/>
                <w:szCs w:val="18"/>
              </w:rPr>
            </w:pPr>
            <w:r w:rsidRPr="00AE2E55">
              <w:rPr>
                <w:rFonts w:ascii="Lato" w:hAnsi="Lato"/>
                <w:color w:val="FFFFFF" w:themeColor="background1"/>
                <w:sz w:val="18"/>
                <w:szCs w:val="20"/>
              </w:rPr>
              <w:t>Sisältöelementtien/tietueiden lukumäärä</w:t>
            </w:r>
          </w:p>
        </w:tc>
      </w:tr>
      <w:tr w:rsidR="00126002" w:rsidRPr="00AE2E55" w14:paraId="27146E2A" w14:textId="77777777" w:rsidTr="00126002">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5236921" w14:textId="6B985666" w:rsidR="00126002" w:rsidRPr="00AE2E55" w:rsidRDefault="003015C6" w:rsidP="00126002">
            <w:pPr>
              <w:spacing w:line="240" w:lineRule="auto"/>
              <w:rPr>
                <w:rFonts w:ascii="Lato" w:hAnsi="Lato"/>
                <w:color w:val="000000"/>
                <w:sz w:val="18"/>
                <w:szCs w:val="18"/>
              </w:rPr>
            </w:pPr>
            <w:r w:rsidRPr="00AE2E55">
              <w:rPr>
                <w:rFonts w:ascii="Lato" w:hAnsi="Lato"/>
                <w:color w:val="000000"/>
                <w:sz w:val="18"/>
                <w:szCs w:val="20"/>
              </w:rPr>
              <w:t>Q</w:t>
            </w:r>
          </w:p>
        </w:tc>
        <w:tc>
          <w:tcPr>
            <w:tcW w:w="1980" w:type="dxa"/>
            <w:tcBorders>
              <w:top w:val="nil"/>
              <w:left w:val="nil"/>
              <w:bottom w:val="single" w:sz="8" w:space="0" w:color="auto"/>
              <w:right w:val="single" w:sz="8" w:space="0" w:color="auto"/>
            </w:tcBorders>
            <w:shd w:val="clear" w:color="auto" w:fill="auto"/>
            <w:vAlign w:val="center"/>
            <w:hideMark/>
          </w:tcPr>
          <w:p w14:paraId="4A850030" w14:textId="5656B782" w:rsidR="00126002" w:rsidRPr="00AE2E55" w:rsidRDefault="003015C6" w:rsidP="00126002">
            <w:pPr>
              <w:spacing w:line="240" w:lineRule="auto"/>
              <w:rPr>
                <w:rFonts w:ascii="Lato" w:hAnsi="Lato"/>
                <w:color w:val="000000"/>
                <w:sz w:val="18"/>
                <w:szCs w:val="18"/>
              </w:rPr>
            </w:pPr>
            <w:r w:rsidRPr="00AE2E55">
              <w:rPr>
                <w:rFonts w:ascii="Lato" w:hAnsi="Lato"/>
                <w:color w:val="000000"/>
                <w:sz w:val="18"/>
                <w:szCs w:val="20"/>
              </w:rPr>
              <w:t>CS</w:t>
            </w:r>
            <w:r w:rsidR="00126002" w:rsidRPr="00AE2E55">
              <w:rPr>
                <w:rFonts w:ascii="Lato" w:hAnsi="Lato"/>
                <w:color w:val="000000"/>
                <w:sz w:val="18"/>
                <w:szCs w:val="20"/>
              </w:rPr>
              <w:t xml:space="preserve"> (</w:t>
            </w:r>
            <w:r w:rsidRPr="00AE2E55">
              <w:rPr>
                <w:rFonts w:ascii="Lato" w:hAnsi="Lato"/>
                <w:color w:val="000000"/>
                <w:sz w:val="18"/>
                <w:szCs w:val="20"/>
              </w:rPr>
              <w:t>cs</w:t>
            </w:r>
            <w:r w:rsidR="00126002" w:rsidRPr="00AE2E55">
              <w:rPr>
                <w:rFonts w:ascii="Lato" w:hAnsi="Lato"/>
                <w:color w:val="000000"/>
                <w:sz w:val="18"/>
                <w:szCs w:val="20"/>
              </w:rPr>
              <w:t>Records)</w:t>
            </w:r>
            <w:r w:rsidR="00DD2435" w:rsidRPr="00AE2E55">
              <w:rPr>
                <w:rFonts w:ascii="Lato" w:hAnsi="Lato"/>
                <w:color w:val="000000"/>
                <w:sz w:val="18"/>
                <w:szCs w:val="20"/>
              </w:rPr>
              <w:t>*</w:t>
            </w:r>
          </w:p>
        </w:tc>
        <w:tc>
          <w:tcPr>
            <w:tcW w:w="1320" w:type="dxa"/>
            <w:tcBorders>
              <w:top w:val="nil"/>
              <w:left w:val="nil"/>
              <w:bottom w:val="single" w:sz="8" w:space="0" w:color="auto"/>
              <w:right w:val="single" w:sz="8" w:space="0" w:color="auto"/>
            </w:tcBorders>
            <w:shd w:val="clear" w:color="auto" w:fill="auto"/>
            <w:hideMark/>
          </w:tcPr>
          <w:p w14:paraId="6B650C2C" w14:textId="3C02A13E" w:rsidR="00126002" w:rsidRPr="00AE2E55" w:rsidRDefault="00126002" w:rsidP="00126002">
            <w:pPr>
              <w:spacing w:line="240" w:lineRule="auto"/>
              <w:rPr>
                <w:rFonts w:ascii="Lato" w:hAnsi="Lato"/>
                <w:color w:val="000000"/>
                <w:sz w:val="18"/>
                <w:szCs w:val="18"/>
              </w:rPr>
            </w:pPr>
            <w:r w:rsidRPr="00AE2E55">
              <w:rPr>
                <w:rFonts w:ascii="Lato" w:hAnsi="Lato"/>
                <w:color w:val="000000"/>
                <w:sz w:val="18"/>
                <w:szCs w:val="20"/>
              </w:rPr>
              <w:t>1</w:t>
            </w:r>
            <w:r w:rsidR="003015C6" w:rsidRPr="00AE2E55">
              <w:rPr>
                <w:rFonts w:ascii="Lato" w:hAnsi="Lato"/>
                <w:color w:val="000000"/>
                <w:sz w:val="18"/>
                <w:szCs w:val="20"/>
              </w:rPr>
              <w:t>-N</w:t>
            </w:r>
          </w:p>
        </w:tc>
        <w:tc>
          <w:tcPr>
            <w:tcW w:w="1740" w:type="dxa"/>
            <w:tcBorders>
              <w:top w:val="nil"/>
              <w:left w:val="nil"/>
              <w:bottom w:val="single" w:sz="8" w:space="0" w:color="auto"/>
              <w:right w:val="single" w:sz="8" w:space="0" w:color="auto"/>
            </w:tcBorders>
            <w:shd w:val="clear" w:color="auto" w:fill="auto"/>
            <w:vAlign w:val="center"/>
            <w:hideMark/>
          </w:tcPr>
          <w:p w14:paraId="1E90F2EA" w14:textId="5D6C44C8" w:rsidR="00126002" w:rsidRPr="00AE2E55" w:rsidRDefault="003015C6" w:rsidP="00126002">
            <w:pPr>
              <w:spacing w:line="240" w:lineRule="auto"/>
              <w:rPr>
                <w:rFonts w:ascii="Lato" w:hAnsi="Lato"/>
                <w:color w:val="000000"/>
                <w:sz w:val="18"/>
                <w:szCs w:val="18"/>
              </w:rPr>
            </w:pPr>
            <w:r w:rsidRPr="00AE2E55">
              <w:rPr>
                <w:rFonts w:ascii="Lato" w:hAnsi="Lato"/>
                <w:color w:val="000000"/>
                <w:sz w:val="18"/>
                <w:szCs w:val="20"/>
              </w:rPr>
              <w:t>cs</w:t>
            </w:r>
          </w:p>
        </w:tc>
        <w:tc>
          <w:tcPr>
            <w:tcW w:w="1640" w:type="dxa"/>
            <w:tcBorders>
              <w:top w:val="nil"/>
              <w:left w:val="nil"/>
              <w:bottom w:val="single" w:sz="8" w:space="0" w:color="auto"/>
              <w:right w:val="single" w:sz="8" w:space="0" w:color="auto"/>
            </w:tcBorders>
            <w:shd w:val="clear" w:color="auto" w:fill="auto"/>
            <w:vAlign w:val="center"/>
            <w:hideMark/>
          </w:tcPr>
          <w:p w14:paraId="39C3C975" w14:textId="58B293EB" w:rsidR="00126002" w:rsidRPr="00AE2E55" w:rsidRDefault="00126002" w:rsidP="00126002">
            <w:pPr>
              <w:spacing w:line="240" w:lineRule="auto"/>
              <w:rPr>
                <w:rFonts w:ascii="Lato" w:hAnsi="Lato"/>
                <w:color w:val="000000"/>
                <w:sz w:val="18"/>
                <w:szCs w:val="18"/>
              </w:rPr>
            </w:pPr>
            <w:r w:rsidRPr="00AE2E55">
              <w:rPr>
                <w:rFonts w:ascii="Lato" w:hAnsi="Lato"/>
                <w:color w:val="000000"/>
                <w:sz w:val="18"/>
                <w:szCs w:val="20"/>
              </w:rPr>
              <w:t xml:space="preserve">1 - </w:t>
            </w:r>
            <w:r w:rsidR="007755CF" w:rsidRPr="00AE2E55">
              <w:rPr>
                <w:rFonts w:ascii="Lato" w:hAnsi="Lato"/>
                <w:color w:val="000000"/>
                <w:sz w:val="18"/>
                <w:szCs w:val="20"/>
              </w:rPr>
              <w:t>rajoittamaton</w:t>
            </w:r>
          </w:p>
        </w:tc>
      </w:tr>
      <w:tr w:rsidR="00126002" w:rsidRPr="00AE2E55" w14:paraId="21E0EDF9" w14:textId="77777777" w:rsidTr="00126002">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5D300DF" w14:textId="2C578932" w:rsidR="00126002" w:rsidRPr="00AE2E55" w:rsidRDefault="001A7969" w:rsidP="00126002">
            <w:pPr>
              <w:spacing w:line="240" w:lineRule="auto"/>
              <w:rPr>
                <w:rFonts w:ascii="Lato" w:hAnsi="Lato"/>
                <w:color w:val="000000"/>
                <w:sz w:val="18"/>
                <w:szCs w:val="18"/>
              </w:rPr>
            </w:pPr>
            <w:r w:rsidRPr="00AE2E55">
              <w:rPr>
                <w:rFonts w:ascii="Lato" w:hAnsi="Lato"/>
                <w:color w:val="000000"/>
                <w:sz w:val="18"/>
                <w:szCs w:val="20"/>
              </w:rPr>
              <w:t>Q</w:t>
            </w:r>
          </w:p>
        </w:tc>
        <w:tc>
          <w:tcPr>
            <w:tcW w:w="1980" w:type="dxa"/>
            <w:tcBorders>
              <w:top w:val="nil"/>
              <w:left w:val="nil"/>
              <w:bottom w:val="single" w:sz="8" w:space="0" w:color="auto"/>
              <w:right w:val="single" w:sz="8" w:space="0" w:color="auto"/>
            </w:tcBorders>
            <w:shd w:val="clear" w:color="auto" w:fill="auto"/>
            <w:vAlign w:val="center"/>
            <w:hideMark/>
          </w:tcPr>
          <w:p w14:paraId="1AD54D05" w14:textId="241A5FAA" w:rsidR="00126002" w:rsidRPr="00AE2E55" w:rsidRDefault="003015C6" w:rsidP="00126002">
            <w:pPr>
              <w:spacing w:line="240" w:lineRule="auto"/>
              <w:rPr>
                <w:rFonts w:ascii="Lato" w:hAnsi="Lato"/>
                <w:color w:val="000000"/>
                <w:sz w:val="18"/>
                <w:szCs w:val="18"/>
              </w:rPr>
            </w:pPr>
            <w:r w:rsidRPr="00AE2E55">
              <w:rPr>
                <w:rFonts w:ascii="Lato" w:hAnsi="Lato"/>
                <w:color w:val="000000"/>
                <w:sz w:val="18"/>
                <w:szCs w:val="20"/>
              </w:rPr>
              <w:t>BS</w:t>
            </w:r>
            <w:r w:rsidR="00126002" w:rsidRPr="00AE2E55">
              <w:rPr>
                <w:rFonts w:ascii="Lato" w:hAnsi="Lato"/>
                <w:color w:val="000000"/>
                <w:sz w:val="18"/>
                <w:szCs w:val="20"/>
              </w:rPr>
              <w:t xml:space="preserve"> (</w:t>
            </w:r>
            <w:r w:rsidRPr="00AE2E55">
              <w:rPr>
                <w:rFonts w:ascii="Lato" w:hAnsi="Lato"/>
                <w:color w:val="000000"/>
                <w:sz w:val="18"/>
                <w:szCs w:val="20"/>
              </w:rPr>
              <w:t>bs</w:t>
            </w:r>
            <w:r w:rsidR="00126002" w:rsidRPr="00AE2E55">
              <w:rPr>
                <w:rFonts w:ascii="Lato" w:hAnsi="Lato"/>
                <w:color w:val="000000"/>
                <w:sz w:val="18"/>
                <w:szCs w:val="20"/>
              </w:rPr>
              <w:t>Recor</w:t>
            </w:r>
            <w:r w:rsidR="007755CF" w:rsidRPr="00AE2E55">
              <w:rPr>
                <w:rFonts w:ascii="Lato" w:hAnsi="Lato"/>
                <w:color w:val="000000"/>
                <w:sz w:val="18"/>
                <w:szCs w:val="20"/>
              </w:rPr>
              <w:t>d</w:t>
            </w:r>
            <w:r w:rsidR="00126002" w:rsidRPr="00AE2E55">
              <w:rPr>
                <w:rFonts w:ascii="Lato" w:hAnsi="Lato"/>
                <w:color w:val="000000"/>
                <w:sz w:val="18"/>
                <w:szCs w:val="20"/>
              </w:rPr>
              <w:t>s)</w:t>
            </w:r>
            <w:r w:rsidR="00133BB5" w:rsidRPr="00AE2E55">
              <w:rPr>
                <w:rFonts w:ascii="Lato" w:hAnsi="Lato"/>
                <w:color w:val="000000"/>
                <w:sz w:val="18"/>
                <w:szCs w:val="20"/>
              </w:rPr>
              <w:t>*</w:t>
            </w:r>
          </w:p>
        </w:tc>
        <w:tc>
          <w:tcPr>
            <w:tcW w:w="1320" w:type="dxa"/>
            <w:tcBorders>
              <w:top w:val="nil"/>
              <w:left w:val="nil"/>
              <w:bottom w:val="single" w:sz="8" w:space="0" w:color="auto"/>
              <w:right w:val="single" w:sz="8" w:space="0" w:color="auto"/>
            </w:tcBorders>
            <w:shd w:val="clear" w:color="auto" w:fill="auto"/>
            <w:hideMark/>
          </w:tcPr>
          <w:p w14:paraId="03F882C6" w14:textId="6651E226" w:rsidR="00126002" w:rsidRPr="00AE2E55" w:rsidRDefault="003015C6" w:rsidP="00126002">
            <w:pPr>
              <w:spacing w:line="240" w:lineRule="auto"/>
              <w:rPr>
                <w:rFonts w:ascii="Lato" w:hAnsi="Lato"/>
                <w:color w:val="000000"/>
                <w:sz w:val="18"/>
                <w:szCs w:val="18"/>
              </w:rPr>
            </w:pPr>
            <w:r w:rsidRPr="00AE2E55">
              <w:rPr>
                <w:rFonts w:ascii="Lato" w:hAnsi="Lato"/>
                <w:color w:val="000000"/>
                <w:sz w:val="18"/>
                <w:szCs w:val="20"/>
              </w:rPr>
              <w:t>1</w:t>
            </w:r>
          </w:p>
        </w:tc>
        <w:tc>
          <w:tcPr>
            <w:tcW w:w="1740" w:type="dxa"/>
            <w:tcBorders>
              <w:top w:val="nil"/>
              <w:left w:val="nil"/>
              <w:bottom w:val="single" w:sz="8" w:space="0" w:color="auto"/>
              <w:right w:val="single" w:sz="8" w:space="0" w:color="auto"/>
            </w:tcBorders>
            <w:shd w:val="clear" w:color="auto" w:fill="auto"/>
            <w:vAlign w:val="center"/>
            <w:hideMark/>
          </w:tcPr>
          <w:p w14:paraId="6FBDA41E" w14:textId="7D12AE41" w:rsidR="00126002" w:rsidRPr="00AE2E55" w:rsidRDefault="003015C6" w:rsidP="00126002">
            <w:pPr>
              <w:spacing w:line="240" w:lineRule="auto"/>
              <w:rPr>
                <w:rFonts w:ascii="Lato" w:hAnsi="Lato"/>
                <w:color w:val="000000"/>
                <w:sz w:val="18"/>
                <w:szCs w:val="18"/>
              </w:rPr>
            </w:pPr>
            <w:r w:rsidRPr="00AE2E55">
              <w:rPr>
                <w:rFonts w:ascii="Lato" w:hAnsi="Lato"/>
                <w:color w:val="000000"/>
                <w:sz w:val="18"/>
                <w:szCs w:val="20"/>
              </w:rPr>
              <w:t>bs</w:t>
            </w:r>
          </w:p>
        </w:tc>
        <w:tc>
          <w:tcPr>
            <w:tcW w:w="1640" w:type="dxa"/>
            <w:tcBorders>
              <w:top w:val="nil"/>
              <w:left w:val="nil"/>
              <w:bottom w:val="single" w:sz="8" w:space="0" w:color="auto"/>
              <w:right w:val="single" w:sz="8" w:space="0" w:color="auto"/>
            </w:tcBorders>
            <w:shd w:val="clear" w:color="auto" w:fill="auto"/>
            <w:vAlign w:val="center"/>
            <w:hideMark/>
          </w:tcPr>
          <w:p w14:paraId="594E09F5" w14:textId="22D4C524" w:rsidR="00126002" w:rsidRPr="00AE2E55" w:rsidRDefault="00133BB5" w:rsidP="00126002">
            <w:pPr>
              <w:spacing w:line="240" w:lineRule="auto"/>
              <w:rPr>
                <w:rFonts w:ascii="Lato" w:hAnsi="Lato"/>
                <w:color w:val="000000"/>
                <w:sz w:val="18"/>
                <w:szCs w:val="18"/>
              </w:rPr>
            </w:pPr>
            <w:r w:rsidRPr="00AE2E55">
              <w:rPr>
                <w:rFonts w:ascii="Lato" w:hAnsi="Lato"/>
                <w:color w:val="000000"/>
                <w:sz w:val="18"/>
                <w:szCs w:val="20"/>
              </w:rPr>
              <w:t>1</w:t>
            </w:r>
            <w:r w:rsidR="00126002" w:rsidRPr="00AE2E55">
              <w:rPr>
                <w:rFonts w:ascii="Lato" w:hAnsi="Lato"/>
                <w:color w:val="000000"/>
                <w:sz w:val="18"/>
                <w:szCs w:val="20"/>
              </w:rPr>
              <w:t xml:space="preserve"> </w:t>
            </w:r>
          </w:p>
        </w:tc>
      </w:tr>
    </w:tbl>
    <w:p w14:paraId="060DF2A9" w14:textId="070257DC" w:rsidR="008B09ED" w:rsidRPr="00AE2E55" w:rsidRDefault="00DD2435" w:rsidP="00DD2435">
      <w:pPr>
        <w:pStyle w:val="Indent2"/>
        <w:rPr>
          <w:rFonts w:ascii="Lato" w:hAnsi="Lato"/>
          <w:sz w:val="18"/>
          <w:szCs w:val="20"/>
        </w:rPr>
      </w:pPr>
      <w:r w:rsidRPr="00AE2E55">
        <w:rPr>
          <w:rFonts w:ascii="Lato" w:hAnsi="Lato"/>
          <w:sz w:val="18"/>
          <w:szCs w:val="20"/>
        </w:rPr>
        <w:t xml:space="preserve"> * Sisältöosio on aina pakollinen</w:t>
      </w:r>
    </w:p>
    <w:p w14:paraId="5720E140" w14:textId="77777777" w:rsidR="00E277B5" w:rsidRPr="00AE2E55" w:rsidRDefault="00E277B5" w:rsidP="003B0FE6">
      <w:pPr>
        <w:pStyle w:val="Indent2"/>
        <w:ind w:left="0"/>
        <w:rPr>
          <w:rFonts w:ascii="Lato" w:hAnsi="Lato"/>
          <w:sz w:val="18"/>
          <w:szCs w:val="20"/>
          <w:lang w:val="en-US"/>
        </w:rPr>
      </w:pPr>
    </w:p>
    <w:p w14:paraId="40DC473D" w14:textId="22F69049" w:rsidR="006F0C46" w:rsidRPr="00AE2E55" w:rsidRDefault="00BF09BC" w:rsidP="00BF09BC">
      <w:pPr>
        <w:pStyle w:val="Indent2"/>
        <w:rPr>
          <w:rFonts w:ascii="Lato" w:hAnsi="Lato"/>
          <w:sz w:val="18"/>
          <w:szCs w:val="20"/>
        </w:rPr>
      </w:pPr>
      <w:r w:rsidRPr="00AE2E55">
        <w:rPr>
          <w:rFonts w:ascii="Lato" w:hAnsi="Lato"/>
          <w:sz w:val="18"/>
          <w:szCs w:val="20"/>
        </w:rPr>
        <w:t>Sisältöelementtien</w:t>
      </w:r>
      <w:r w:rsidR="00126002" w:rsidRPr="00AE2E55">
        <w:rPr>
          <w:rFonts w:ascii="Lato" w:hAnsi="Lato"/>
          <w:sz w:val="18"/>
          <w:szCs w:val="20"/>
        </w:rPr>
        <w:t>/tietueiden</w:t>
      </w:r>
      <w:r w:rsidRPr="00AE2E55">
        <w:rPr>
          <w:rFonts w:ascii="Lato" w:hAnsi="Lato"/>
          <w:sz w:val="18"/>
          <w:szCs w:val="20"/>
        </w:rPr>
        <w:t xml:space="preserve"> sisältämät tiedot</w:t>
      </w:r>
      <w:r w:rsidR="007755CF" w:rsidRPr="00AE2E55">
        <w:rPr>
          <w:rFonts w:ascii="Lato" w:hAnsi="Lato"/>
          <w:sz w:val="18"/>
          <w:szCs w:val="20"/>
        </w:rPr>
        <w:t xml:space="preserve"> (elementit)</w:t>
      </w:r>
      <w:r w:rsidRPr="00AE2E55">
        <w:rPr>
          <w:rFonts w:ascii="Lato" w:hAnsi="Lato"/>
          <w:sz w:val="18"/>
          <w:szCs w:val="20"/>
        </w:rPr>
        <w:t xml:space="preserve"> on listattu taulukoissa tämän dokumentin lopussa</w:t>
      </w:r>
      <w:r w:rsidR="00713C06" w:rsidRPr="00AE2E55">
        <w:rPr>
          <w:rFonts w:ascii="Lato" w:hAnsi="Lato"/>
          <w:sz w:val="18"/>
          <w:szCs w:val="20"/>
        </w:rPr>
        <w:t xml:space="preserve"> liitteessä 1</w:t>
      </w:r>
      <w:r w:rsidRPr="00AE2E55">
        <w:rPr>
          <w:rFonts w:ascii="Lato" w:hAnsi="Lato"/>
          <w:sz w:val="18"/>
          <w:szCs w:val="20"/>
        </w:rPr>
        <w:t xml:space="preserve">. Ne löytyvät lisäksi skeematiedostosta </w:t>
      </w:r>
      <w:r w:rsidR="00133BB5" w:rsidRPr="00AE2E55">
        <w:rPr>
          <w:rFonts w:ascii="Lato" w:hAnsi="Lato"/>
          <w:sz w:val="18"/>
          <w:szCs w:val="20"/>
        </w:rPr>
        <w:t>KOTI</w:t>
      </w:r>
      <w:r w:rsidRPr="00AE2E55">
        <w:rPr>
          <w:rFonts w:ascii="Lato" w:hAnsi="Lato"/>
          <w:sz w:val="18"/>
          <w:szCs w:val="20"/>
        </w:rPr>
        <w:t xml:space="preserve">_TYPE.xsd sekä </w:t>
      </w:r>
      <w:r w:rsidR="00133BB5" w:rsidRPr="00AE2E55">
        <w:rPr>
          <w:rFonts w:ascii="Lato" w:hAnsi="Lato"/>
          <w:sz w:val="18"/>
          <w:szCs w:val="20"/>
        </w:rPr>
        <w:t>KOTI</w:t>
      </w:r>
      <w:r w:rsidRPr="00AE2E55">
        <w:rPr>
          <w:rFonts w:ascii="Lato" w:hAnsi="Lato"/>
          <w:sz w:val="18"/>
          <w:szCs w:val="20"/>
        </w:rPr>
        <w:t>-</w:t>
      </w:r>
      <w:r w:rsidR="00126002" w:rsidRPr="00AE2E55">
        <w:rPr>
          <w:rFonts w:ascii="Lato" w:hAnsi="Lato"/>
          <w:sz w:val="18"/>
          <w:szCs w:val="20"/>
        </w:rPr>
        <w:t>validoinneista</w:t>
      </w:r>
      <w:r w:rsidRPr="00AE2E55">
        <w:rPr>
          <w:rFonts w:ascii="Lato" w:hAnsi="Lato"/>
          <w:sz w:val="18"/>
          <w:szCs w:val="20"/>
        </w:rPr>
        <w:t>, joissa on myös määritelty tarkemmin tiedot</w:t>
      </w:r>
      <w:r w:rsidR="006F0C46" w:rsidRPr="00AE2E55">
        <w:rPr>
          <w:rFonts w:ascii="Lato" w:hAnsi="Lato"/>
          <w:sz w:val="18"/>
          <w:szCs w:val="20"/>
        </w:rPr>
        <w:t xml:space="preserve"> tietotyyp</w:t>
      </w:r>
      <w:r w:rsidRPr="00AE2E55">
        <w:rPr>
          <w:rFonts w:ascii="Lato" w:hAnsi="Lato"/>
          <w:sz w:val="18"/>
          <w:szCs w:val="20"/>
        </w:rPr>
        <w:t>e</w:t>
      </w:r>
      <w:r w:rsidR="006F0C46" w:rsidRPr="00AE2E55">
        <w:rPr>
          <w:rFonts w:ascii="Lato" w:hAnsi="Lato"/>
          <w:sz w:val="18"/>
          <w:szCs w:val="20"/>
        </w:rPr>
        <w:t>istä, raja-arvo</w:t>
      </w:r>
      <w:r w:rsidRPr="00AE2E55">
        <w:rPr>
          <w:rFonts w:ascii="Lato" w:hAnsi="Lato"/>
          <w:sz w:val="18"/>
          <w:szCs w:val="20"/>
        </w:rPr>
        <w:t>i</w:t>
      </w:r>
      <w:r w:rsidR="006F0C46" w:rsidRPr="00AE2E55">
        <w:rPr>
          <w:rFonts w:ascii="Lato" w:hAnsi="Lato"/>
          <w:sz w:val="18"/>
          <w:szCs w:val="20"/>
        </w:rPr>
        <w:t>sta, sisältövaatimuksista, arvon tarkkuuksista</w:t>
      </w:r>
      <w:r w:rsidRPr="00AE2E55">
        <w:rPr>
          <w:rFonts w:ascii="Lato" w:hAnsi="Lato"/>
          <w:sz w:val="18"/>
          <w:szCs w:val="20"/>
        </w:rPr>
        <w:t xml:space="preserve">, </w:t>
      </w:r>
      <w:r w:rsidR="006F0C46" w:rsidRPr="00AE2E55">
        <w:rPr>
          <w:rFonts w:ascii="Lato" w:hAnsi="Lato"/>
          <w:sz w:val="18"/>
          <w:szCs w:val="20"/>
        </w:rPr>
        <w:t>käytetyistä koodilistoista ja vaaditu</w:t>
      </w:r>
      <w:r w:rsidRPr="00AE2E55">
        <w:rPr>
          <w:rFonts w:ascii="Lato" w:hAnsi="Lato"/>
          <w:sz w:val="18"/>
          <w:szCs w:val="20"/>
        </w:rPr>
        <w:t>i</w:t>
      </w:r>
      <w:r w:rsidR="006F0C46" w:rsidRPr="00AE2E55">
        <w:rPr>
          <w:rFonts w:ascii="Lato" w:hAnsi="Lato"/>
          <w:sz w:val="18"/>
          <w:szCs w:val="20"/>
        </w:rPr>
        <w:t>sta muodo</w:t>
      </w:r>
      <w:r w:rsidRPr="00AE2E55">
        <w:rPr>
          <w:rFonts w:ascii="Lato" w:hAnsi="Lato"/>
          <w:sz w:val="18"/>
          <w:szCs w:val="20"/>
        </w:rPr>
        <w:t>i</w:t>
      </w:r>
      <w:r w:rsidR="006F0C46" w:rsidRPr="00AE2E55">
        <w:rPr>
          <w:rFonts w:ascii="Lato" w:hAnsi="Lato"/>
          <w:sz w:val="18"/>
          <w:szCs w:val="20"/>
        </w:rPr>
        <w:t>sta</w:t>
      </w:r>
      <w:r w:rsidRPr="00AE2E55">
        <w:rPr>
          <w:rFonts w:ascii="Lato" w:hAnsi="Lato"/>
          <w:sz w:val="18"/>
          <w:szCs w:val="20"/>
        </w:rPr>
        <w:t>.</w:t>
      </w:r>
    </w:p>
    <w:p w14:paraId="6795D003" w14:textId="7E92294C" w:rsidR="007C1686" w:rsidRPr="00AE2E55" w:rsidRDefault="007C1686" w:rsidP="00133BB5">
      <w:pPr>
        <w:pStyle w:val="Heading2"/>
        <w:rPr>
          <w:rFonts w:ascii="Lato" w:hAnsi="Lato"/>
        </w:rPr>
      </w:pPr>
      <w:bookmarkStart w:id="2" w:name="_Hlk163394839"/>
      <w:r w:rsidRPr="00AE2E55">
        <w:rPr>
          <w:rFonts w:ascii="Lato" w:hAnsi="Lato"/>
        </w:rPr>
        <w:lastRenderedPageBreak/>
        <w:t xml:space="preserve">CSV- ja </w:t>
      </w:r>
      <w:r w:rsidR="00E62A8F" w:rsidRPr="00AE2E55">
        <w:rPr>
          <w:rFonts w:ascii="Lato" w:hAnsi="Lato"/>
        </w:rPr>
        <w:t>XML</w:t>
      </w:r>
      <w:r w:rsidRPr="00AE2E55">
        <w:rPr>
          <w:rFonts w:ascii="Lato" w:hAnsi="Lato"/>
        </w:rPr>
        <w:t>-raporttien vertailua</w:t>
      </w:r>
    </w:p>
    <w:p w14:paraId="5101E50B" w14:textId="17E63FA6" w:rsidR="007C1686" w:rsidRPr="00AE2E55" w:rsidRDefault="007C1686" w:rsidP="007C1686">
      <w:pPr>
        <w:pStyle w:val="Indent2"/>
        <w:rPr>
          <w:rFonts w:ascii="Lato" w:hAnsi="Lato"/>
          <w:sz w:val="18"/>
          <w:szCs w:val="20"/>
        </w:rPr>
      </w:pPr>
      <w:r w:rsidRPr="00AE2E55">
        <w:rPr>
          <w:rFonts w:ascii="Lato" w:hAnsi="Lato"/>
          <w:sz w:val="18"/>
          <w:szCs w:val="20"/>
        </w:rPr>
        <w:t xml:space="preserve">CSV-tiedostossa raportoijaa ja raportointiperiodia koskevat tiedot sekä muut yleiset tiedot annetaan erätietueessa 000-rivillä raportin alussa. </w:t>
      </w:r>
      <w:r w:rsidR="00133BB5" w:rsidRPr="00AE2E55">
        <w:rPr>
          <w:rFonts w:ascii="Lato" w:hAnsi="Lato"/>
          <w:sz w:val="18"/>
          <w:szCs w:val="20"/>
        </w:rPr>
        <w:t>X</w:t>
      </w:r>
      <w:r w:rsidR="00E62A8F" w:rsidRPr="00AE2E55">
        <w:rPr>
          <w:rFonts w:ascii="Lato" w:hAnsi="Lato"/>
          <w:sz w:val="18"/>
          <w:szCs w:val="20"/>
        </w:rPr>
        <w:t>ML</w:t>
      </w:r>
      <w:r w:rsidRPr="00AE2E55">
        <w:rPr>
          <w:rFonts w:ascii="Lato" w:hAnsi="Lato"/>
          <w:sz w:val="18"/>
          <w:szCs w:val="20"/>
        </w:rPr>
        <w:t xml:space="preserve">-raportin </w:t>
      </w:r>
      <w:r w:rsidR="00E62A8F" w:rsidRPr="00AE2E55">
        <w:rPr>
          <w:rFonts w:ascii="Lato" w:hAnsi="Lato"/>
          <w:sz w:val="18"/>
          <w:szCs w:val="20"/>
        </w:rPr>
        <w:t>H</w:t>
      </w:r>
      <w:r w:rsidRPr="00AE2E55">
        <w:rPr>
          <w:rFonts w:ascii="Lato" w:hAnsi="Lato"/>
          <w:sz w:val="18"/>
          <w:szCs w:val="20"/>
        </w:rPr>
        <w:t>eader-osio</w:t>
      </w:r>
      <w:r w:rsidR="00133BB5" w:rsidRPr="00AE2E55">
        <w:rPr>
          <w:rFonts w:ascii="Lato" w:hAnsi="Lato"/>
          <w:sz w:val="18"/>
          <w:szCs w:val="20"/>
        </w:rPr>
        <w:t xml:space="preserve"> </w:t>
      </w:r>
      <w:r w:rsidRPr="00AE2E55">
        <w:rPr>
          <w:rFonts w:ascii="Lato" w:hAnsi="Lato"/>
          <w:sz w:val="18"/>
          <w:szCs w:val="20"/>
        </w:rPr>
        <w:t xml:space="preserve">vastaa CSV-raportin 000-riviä. </w:t>
      </w:r>
    </w:p>
    <w:p w14:paraId="50BCB5EE" w14:textId="77777777" w:rsidR="007C1686" w:rsidRPr="00AE2E55" w:rsidRDefault="007C1686" w:rsidP="007C1686">
      <w:pPr>
        <w:pStyle w:val="Indent2"/>
        <w:rPr>
          <w:rFonts w:ascii="Lato" w:hAnsi="Lato"/>
          <w:sz w:val="18"/>
          <w:szCs w:val="20"/>
        </w:rPr>
      </w:pPr>
    </w:p>
    <w:p w14:paraId="729C4A9E" w14:textId="33CECF1F" w:rsidR="007C1686" w:rsidRPr="00AE2E55" w:rsidRDefault="007C1686" w:rsidP="007C1686">
      <w:pPr>
        <w:pStyle w:val="Indent2"/>
        <w:rPr>
          <w:rFonts w:ascii="Lato" w:hAnsi="Lato"/>
          <w:sz w:val="18"/>
          <w:szCs w:val="20"/>
        </w:rPr>
      </w:pPr>
      <w:r w:rsidRPr="00AE2E55">
        <w:rPr>
          <w:rFonts w:ascii="Lato" w:hAnsi="Lato"/>
          <w:sz w:val="18"/>
          <w:szCs w:val="20"/>
        </w:rPr>
        <w:t xml:space="preserve">Varsinaiset raportoitavat tilastotiedot eli yksittäiset tietueet on CSV-tietueella raportoitu riveinä. Vastaava tieto on </w:t>
      </w:r>
      <w:r w:rsidR="00E62A8F" w:rsidRPr="00AE2E55">
        <w:rPr>
          <w:rFonts w:ascii="Lato" w:hAnsi="Lato"/>
          <w:sz w:val="18"/>
          <w:szCs w:val="20"/>
        </w:rPr>
        <w:t>XML</w:t>
      </w:r>
      <w:r w:rsidRPr="00AE2E55">
        <w:rPr>
          <w:rFonts w:ascii="Lato" w:hAnsi="Lato"/>
          <w:sz w:val="18"/>
          <w:szCs w:val="20"/>
        </w:rPr>
        <w:t xml:space="preserve">-raportilla raportoitu </w:t>
      </w:r>
      <w:r w:rsidR="00133BB5" w:rsidRPr="00AE2E55">
        <w:rPr>
          <w:rFonts w:ascii="Lato" w:hAnsi="Lato"/>
          <w:sz w:val="18"/>
          <w:szCs w:val="20"/>
        </w:rPr>
        <w:t>esimerkiksi cs</w:t>
      </w:r>
      <w:r w:rsidRPr="00AE2E55">
        <w:rPr>
          <w:rFonts w:ascii="Lato" w:hAnsi="Lato"/>
          <w:sz w:val="18"/>
          <w:szCs w:val="20"/>
        </w:rPr>
        <w:t>-elementin sisällä</w:t>
      </w:r>
      <w:r w:rsidR="00133BB5" w:rsidRPr="00AE2E55">
        <w:rPr>
          <w:rFonts w:ascii="Lato" w:hAnsi="Lato"/>
          <w:sz w:val="18"/>
          <w:szCs w:val="20"/>
        </w:rPr>
        <w:t xml:space="preserve">, jotka sijoitetaan csRecords -elementin sisään. </w:t>
      </w:r>
      <w:r w:rsidRPr="00AE2E55">
        <w:rPr>
          <w:rFonts w:ascii="Lato" w:hAnsi="Lato"/>
          <w:sz w:val="18"/>
          <w:szCs w:val="20"/>
        </w:rPr>
        <w:t xml:space="preserve">Yksittäistä </w:t>
      </w:r>
      <w:r w:rsidR="00E62A8F" w:rsidRPr="00AE2E55">
        <w:rPr>
          <w:rFonts w:ascii="Lato" w:hAnsi="Lato"/>
          <w:sz w:val="18"/>
          <w:szCs w:val="20"/>
        </w:rPr>
        <w:t>XML</w:t>
      </w:r>
      <w:r w:rsidRPr="00AE2E55">
        <w:rPr>
          <w:rFonts w:ascii="Lato" w:hAnsi="Lato"/>
          <w:sz w:val="18"/>
          <w:szCs w:val="20"/>
        </w:rPr>
        <w:t xml:space="preserve">-raportin sisältöelementtiä (eli yksittäistä </w:t>
      </w:r>
      <w:r w:rsidR="00133BB5" w:rsidRPr="00AE2E55">
        <w:rPr>
          <w:rFonts w:ascii="Lato" w:hAnsi="Lato"/>
          <w:sz w:val="18"/>
          <w:szCs w:val="20"/>
        </w:rPr>
        <w:t>cs- ja bs</w:t>
      </w:r>
      <w:r w:rsidRPr="00AE2E55">
        <w:rPr>
          <w:rFonts w:ascii="Lato" w:hAnsi="Lato"/>
          <w:sz w:val="18"/>
          <w:szCs w:val="20"/>
        </w:rPr>
        <w:t xml:space="preserve">-elementtiä) vastaa siis </w:t>
      </w:r>
      <w:r w:rsidR="00E62A8F" w:rsidRPr="00AE2E55">
        <w:rPr>
          <w:rFonts w:ascii="Lato" w:hAnsi="Lato"/>
          <w:sz w:val="18"/>
          <w:szCs w:val="20"/>
        </w:rPr>
        <w:t>CSV</w:t>
      </w:r>
      <w:r w:rsidRPr="00AE2E55">
        <w:rPr>
          <w:rFonts w:ascii="Lato" w:hAnsi="Lato"/>
          <w:sz w:val="18"/>
          <w:szCs w:val="20"/>
        </w:rPr>
        <w:t xml:space="preserve">-raportilla yksittäinen rivi. </w:t>
      </w:r>
    </w:p>
    <w:p w14:paraId="70E78376" w14:textId="77777777" w:rsidR="007C1686" w:rsidRPr="00AE2E55" w:rsidRDefault="007C1686" w:rsidP="007C1686">
      <w:pPr>
        <w:pStyle w:val="Indent2"/>
        <w:rPr>
          <w:rFonts w:ascii="Lato" w:hAnsi="Lato"/>
          <w:sz w:val="18"/>
          <w:szCs w:val="20"/>
        </w:rPr>
      </w:pPr>
    </w:p>
    <w:p w14:paraId="27AF652E" w14:textId="43BA352B" w:rsidR="00133BB5" w:rsidRPr="00AE2E55" w:rsidRDefault="007C1686" w:rsidP="00133BB5">
      <w:pPr>
        <w:pStyle w:val="Indent2"/>
        <w:rPr>
          <w:rFonts w:ascii="Lato" w:hAnsi="Lato"/>
          <w:sz w:val="18"/>
          <w:szCs w:val="20"/>
        </w:rPr>
      </w:pPr>
      <w:r w:rsidRPr="00AE2E55">
        <w:rPr>
          <w:rFonts w:ascii="Lato" w:hAnsi="Lato"/>
          <w:sz w:val="18"/>
          <w:szCs w:val="20"/>
        </w:rPr>
        <w:t>Mikäli raportoitava tietoelementti ei ole sovellettavissa raportoitavalle sisältöelementille</w:t>
      </w:r>
      <w:r w:rsidR="00E62A8F" w:rsidRPr="00AE2E55">
        <w:rPr>
          <w:rFonts w:ascii="Lato" w:hAnsi="Lato"/>
          <w:sz w:val="18"/>
          <w:szCs w:val="20"/>
        </w:rPr>
        <w:t>,</w:t>
      </w:r>
      <w:r w:rsidRPr="00AE2E55">
        <w:rPr>
          <w:rFonts w:ascii="Lato" w:hAnsi="Lato"/>
          <w:sz w:val="18"/>
          <w:szCs w:val="20"/>
        </w:rPr>
        <w:t xml:space="preserve"> tulee kyseinen </w:t>
      </w:r>
      <w:r w:rsidR="00E62A8F" w:rsidRPr="00AE2E55">
        <w:rPr>
          <w:rFonts w:ascii="Lato" w:hAnsi="Lato"/>
          <w:sz w:val="18"/>
          <w:szCs w:val="20"/>
        </w:rPr>
        <w:t>XML</w:t>
      </w:r>
      <w:r w:rsidRPr="00AE2E55">
        <w:rPr>
          <w:rFonts w:ascii="Lato" w:hAnsi="Lato"/>
          <w:sz w:val="18"/>
          <w:szCs w:val="20"/>
        </w:rPr>
        <w:t xml:space="preserve">-elementti jättää kokonaan raportoimatta. Tyhjien </w:t>
      </w:r>
      <w:r w:rsidR="00E62A8F" w:rsidRPr="00AE2E55">
        <w:rPr>
          <w:rFonts w:ascii="Lato" w:hAnsi="Lato"/>
          <w:sz w:val="18"/>
          <w:szCs w:val="20"/>
        </w:rPr>
        <w:t>XML</w:t>
      </w:r>
      <w:r w:rsidRPr="00AE2E55">
        <w:rPr>
          <w:rFonts w:ascii="Lato" w:hAnsi="Lato"/>
          <w:sz w:val="18"/>
          <w:szCs w:val="20"/>
        </w:rPr>
        <w:t>-elementtien raportointi ei ole sallittua</w:t>
      </w:r>
      <w:bookmarkEnd w:id="2"/>
      <w:r w:rsidR="00636377" w:rsidRPr="00AE2E55">
        <w:rPr>
          <w:rFonts w:ascii="Lato" w:hAnsi="Lato"/>
          <w:sz w:val="18"/>
          <w:szCs w:val="20"/>
        </w:rPr>
        <w:t>.</w:t>
      </w:r>
    </w:p>
    <w:p w14:paraId="5D14B092" w14:textId="77777777" w:rsidR="00133BB5" w:rsidRPr="00AE2E55" w:rsidRDefault="00133BB5" w:rsidP="00133BB5">
      <w:pPr>
        <w:pStyle w:val="Indent2"/>
        <w:rPr>
          <w:rFonts w:ascii="Lato" w:hAnsi="Lato"/>
          <w:sz w:val="18"/>
          <w:szCs w:val="20"/>
        </w:rPr>
      </w:pPr>
    </w:p>
    <w:p w14:paraId="227B9250" w14:textId="0EC956D4" w:rsidR="0065132D" w:rsidRPr="00AE2E55" w:rsidRDefault="0065132D" w:rsidP="00133BB5">
      <w:pPr>
        <w:pStyle w:val="Heading2"/>
        <w:rPr>
          <w:rFonts w:ascii="Lato" w:hAnsi="Lato"/>
        </w:rPr>
      </w:pPr>
      <w:r w:rsidRPr="00AE2E55">
        <w:rPr>
          <w:rFonts w:ascii="Lato" w:hAnsi="Lato"/>
        </w:rPr>
        <w:t>Lisätietoja</w:t>
      </w:r>
    </w:p>
    <w:p w14:paraId="02089D6F" w14:textId="27A76096" w:rsidR="00133BB5" w:rsidRPr="00AE2E55" w:rsidRDefault="003B0FE6" w:rsidP="00AB4047">
      <w:pPr>
        <w:pStyle w:val="Indent2"/>
        <w:rPr>
          <w:rFonts w:ascii="Lato" w:hAnsi="Lato"/>
          <w:sz w:val="18"/>
          <w:szCs w:val="18"/>
        </w:rPr>
      </w:pPr>
      <w:r w:rsidRPr="00AE2E55">
        <w:rPr>
          <w:rFonts w:ascii="Lato" w:hAnsi="Lato"/>
          <w:sz w:val="18"/>
          <w:szCs w:val="18"/>
        </w:rPr>
        <w:t>Raportin toimittamista koskevat l</w:t>
      </w:r>
      <w:r w:rsidR="0085096B" w:rsidRPr="00AE2E55">
        <w:rPr>
          <w:rFonts w:ascii="Lato" w:hAnsi="Lato"/>
          <w:sz w:val="18"/>
          <w:szCs w:val="18"/>
        </w:rPr>
        <w:t>isätietokyselyt pyydetään toimittamaan sähköpostilla osoitteeseen</w:t>
      </w:r>
      <w:r w:rsidR="00455303" w:rsidRPr="00AE2E55">
        <w:rPr>
          <w:rFonts w:ascii="Lato" w:hAnsi="Lato"/>
          <w:sz w:val="18"/>
          <w:szCs w:val="18"/>
        </w:rPr>
        <w:t xml:space="preserve"> </w:t>
      </w:r>
      <w:r w:rsidR="0085096B" w:rsidRPr="00AE2E55">
        <w:rPr>
          <w:rFonts w:ascii="Lato" w:hAnsi="Lato"/>
          <w:sz w:val="18"/>
          <w:szCs w:val="18"/>
        </w:rPr>
        <w:t>ReportingSupport(at)bof.fi.</w:t>
      </w:r>
      <w:r w:rsidR="006B1D95" w:rsidRPr="00AE2E55">
        <w:rPr>
          <w:rFonts w:ascii="Lato" w:hAnsi="Lato"/>
          <w:sz w:val="18"/>
          <w:szCs w:val="18"/>
        </w:rPr>
        <w:t xml:space="preserve"> Sisältöä koskevat lisätietokyselyt pyydetään toimittamaan osoitteeseen </w:t>
      </w:r>
      <w:r w:rsidR="00255D22" w:rsidRPr="00AE2E55">
        <w:rPr>
          <w:rFonts w:ascii="Lato" w:hAnsi="Lato"/>
          <w:sz w:val="18"/>
          <w:szCs w:val="18"/>
        </w:rPr>
        <w:t>rahoitustilastot</w:t>
      </w:r>
      <w:r w:rsidR="006B1D95" w:rsidRPr="00AE2E55">
        <w:rPr>
          <w:rFonts w:ascii="Lato" w:hAnsi="Lato"/>
          <w:sz w:val="18"/>
          <w:szCs w:val="18"/>
        </w:rPr>
        <w:t>(at)bof.fi.</w:t>
      </w:r>
      <w:bookmarkStart w:id="3" w:name="ddistribution"/>
      <w:bookmarkEnd w:id="3"/>
    </w:p>
    <w:p w14:paraId="6676F7A5" w14:textId="7D076E2C" w:rsidR="00133BB5" w:rsidRPr="00AE2E55" w:rsidRDefault="00133BB5" w:rsidP="006B1D95">
      <w:pPr>
        <w:pStyle w:val="Indent2"/>
        <w:ind w:left="0"/>
        <w:rPr>
          <w:rFonts w:ascii="Lato" w:hAnsi="Lato"/>
        </w:rPr>
      </w:pPr>
    </w:p>
    <w:p w14:paraId="31A02A56" w14:textId="77777777" w:rsidR="00133BB5" w:rsidRPr="00AE2E55" w:rsidRDefault="00133BB5" w:rsidP="006B1D95">
      <w:pPr>
        <w:pStyle w:val="Indent2"/>
        <w:ind w:left="0"/>
        <w:rPr>
          <w:rFonts w:ascii="Lato" w:hAnsi="Lato"/>
        </w:rPr>
      </w:pPr>
    </w:p>
    <w:p w14:paraId="2BD43972" w14:textId="77777777" w:rsidR="00AB4047" w:rsidRPr="00AE2E55" w:rsidRDefault="00AB4047">
      <w:pPr>
        <w:spacing w:after="200"/>
        <w:rPr>
          <w:rFonts w:ascii="Lato" w:hAnsi="Lato"/>
        </w:rPr>
      </w:pPr>
      <w:r w:rsidRPr="00AE2E55">
        <w:rPr>
          <w:rFonts w:ascii="Lato" w:hAnsi="Lato"/>
        </w:rPr>
        <w:br w:type="page"/>
      </w:r>
    </w:p>
    <w:p w14:paraId="03F570FF" w14:textId="77777777" w:rsidR="00AB4047" w:rsidRPr="00AE2E55" w:rsidRDefault="00AB4047" w:rsidP="00713C06">
      <w:pPr>
        <w:pStyle w:val="Indent2"/>
        <w:ind w:left="0"/>
        <w:rPr>
          <w:rFonts w:ascii="Lato" w:hAnsi="Lato"/>
        </w:rPr>
      </w:pPr>
    </w:p>
    <w:p w14:paraId="152323D4" w14:textId="07AC9C50" w:rsidR="00792501" w:rsidRPr="00AE2E55" w:rsidRDefault="00713C06" w:rsidP="00713C06">
      <w:pPr>
        <w:pStyle w:val="Indent2"/>
        <w:ind w:left="0"/>
        <w:rPr>
          <w:rFonts w:ascii="Lato" w:hAnsi="Lato"/>
        </w:rPr>
      </w:pPr>
      <w:r w:rsidRPr="00AE2E55">
        <w:rPr>
          <w:rFonts w:ascii="Lato" w:hAnsi="Lato"/>
        </w:rPr>
        <w:t>LIITE 1:</w:t>
      </w:r>
    </w:p>
    <w:p w14:paraId="4B694406" w14:textId="0DDDE488" w:rsidR="004D6732" w:rsidRPr="00AE2E55" w:rsidRDefault="00133BB5" w:rsidP="004D6732">
      <w:pPr>
        <w:pStyle w:val="Indent2"/>
        <w:ind w:left="0"/>
        <w:rPr>
          <w:rFonts w:ascii="Lato" w:hAnsi="Lato" w:cs="Calibri"/>
          <w:color w:val="000000"/>
          <w:sz w:val="22"/>
        </w:rPr>
      </w:pPr>
      <w:r w:rsidRPr="00AE2E55">
        <w:rPr>
          <w:rFonts w:ascii="Lato" w:hAnsi="Lato" w:cs="Calibri"/>
          <w:color w:val="000000"/>
          <w:sz w:val="22"/>
        </w:rPr>
        <w:t>CS</w:t>
      </w:r>
      <w:r w:rsidR="004D6732" w:rsidRPr="00AE2E55">
        <w:rPr>
          <w:rFonts w:ascii="Lato" w:hAnsi="Lato" w:cs="Calibri"/>
          <w:color w:val="000000"/>
          <w:sz w:val="22"/>
        </w:rPr>
        <w:t>-elementin/</w:t>
      </w:r>
      <w:r w:rsidRPr="00AE2E55">
        <w:rPr>
          <w:rFonts w:ascii="Lato" w:hAnsi="Lato" w:cs="Calibri"/>
          <w:color w:val="000000"/>
          <w:sz w:val="22"/>
        </w:rPr>
        <w:t>CS</w:t>
      </w:r>
      <w:r w:rsidR="004D6732" w:rsidRPr="00AE2E55">
        <w:rPr>
          <w:rFonts w:ascii="Lato" w:hAnsi="Lato" w:cs="Calibri"/>
          <w:color w:val="000000"/>
          <w:sz w:val="22"/>
        </w:rPr>
        <w:t>-tietueen sisältämät elementit</w:t>
      </w:r>
    </w:p>
    <w:tbl>
      <w:tblPr>
        <w:tblW w:w="9020" w:type="dxa"/>
        <w:tblCellMar>
          <w:left w:w="70" w:type="dxa"/>
          <w:right w:w="70" w:type="dxa"/>
        </w:tblCellMar>
        <w:tblLook w:val="04A0" w:firstRow="1" w:lastRow="0" w:firstColumn="1" w:lastColumn="0" w:noHBand="0" w:noVBand="1"/>
      </w:tblPr>
      <w:tblGrid>
        <w:gridCol w:w="3680"/>
        <w:gridCol w:w="5340"/>
      </w:tblGrid>
      <w:tr w:rsidR="00E3232E" w:rsidRPr="00AE2E55" w14:paraId="1C1F70BE" w14:textId="77777777" w:rsidTr="00E3232E">
        <w:trPr>
          <w:trHeight w:val="290"/>
        </w:trPr>
        <w:tc>
          <w:tcPr>
            <w:tcW w:w="3680" w:type="dxa"/>
            <w:tcBorders>
              <w:top w:val="single" w:sz="8" w:space="0" w:color="auto"/>
              <w:left w:val="nil"/>
              <w:bottom w:val="nil"/>
              <w:right w:val="single" w:sz="8" w:space="0" w:color="auto"/>
            </w:tcBorders>
            <w:shd w:val="clear" w:color="000000" w:fill="4E55A2"/>
            <w:vAlign w:val="center"/>
            <w:hideMark/>
          </w:tcPr>
          <w:p w14:paraId="1E57C813" w14:textId="18D2933C" w:rsidR="00E3232E" w:rsidRPr="00AE2E55" w:rsidRDefault="00E3232E" w:rsidP="00E3232E">
            <w:pPr>
              <w:spacing w:line="240" w:lineRule="auto"/>
              <w:rPr>
                <w:rFonts w:ascii="Lato" w:hAnsi="Lato"/>
                <w:b/>
                <w:bCs/>
                <w:color w:val="FFFFFF"/>
                <w:sz w:val="22"/>
              </w:rPr>
            </w:pPr>
            <w:r w:rsidRPr="00AE2E55">
              <w:rPr>
                <w:rFonts w:ascii="Lato" w:hAnsi="Lato"/>
                <w:b/>
                <w:bCs/>
                <w:color w:val="FFFFFF"/>
                <w:sz w:val="22"/>
              </w:rPr>
              <w:t>XML</w:t>
            </w:r>
            <w:r w:rsidR="00E62A8F" w:rsidRPr="00AE2E55">
              <w:rPr>
                <w:rFonts w:ascii="Lato" w:hAnsi="Lato"/>
                <w:b/>
                <w:bCs/>
                <w:color w:val="FFFFFF"/>
                <w:sz w:val="22"/>
              </w:rPr>
              <w:t>-</w:t>
            </w:r>
            <w:r w:rsidRPr="00AE2E55">
              <w:rPr>
                <w:rFonts w:ascii="Lato" w:hAnsi="Lato"/>
                <w:b/>
                <w:bCs/>
                <w:color w:val="FFFFFF"/>
                <w:sz w:val="22"/>
              </w:rPr>
              <w:t>elementti</w:t>
            </w:r>
          </w:p>
        </w:tc>
        <w:tc>
          <w:tcPr>
            <w:tcW w:w="5340" w:type="dxa"/>
            <w:tcBorders>
              <w:top w:val="single" w:sz="8" w:space="0" w:color="auto"/>
              <w:left w:val="nil"/>
              <w:bottom w:val="nil"/>
              <w:right w:val="single" w:sz="8" w:space="0" w:color="auto"/>
            </w:tcBorders>
            <w:shd w:val="clear" w:color="000000" w:fill="4E55A2"/>
            <w:vAlign w:val="center"/>
            <w:hideMark/>
          </w:tcPr>
          <w:p w14:paraId="28A34F21" w14:textId="77777777" w:rsidR="00E3232E" w:rsidRPr="00AE2E55" w:rsidRDefault="00E3232E" w:rsidP="00E3232E">
            <w:pPr>
              <w:spacing w:line="240" w:lineRule="auto"/>
              <w:rPr>
                <w:rFonts w:ascii="Lato" w:hAnsi="Lato"/>
                <w:b/>
                <w:bCs/>
                <w:color w:val="FFFFFF"/>
                <w:sz w:val="22"/>
              </w:rPr>
            </w:pPr>
            <w:r w:rsidRPr="00AE2E55">
              <w:rPr>
                <w:rFonts w:ascii="Lato" w:hAnsi="Lato"/>
                <w:b/>
                <w:bCs/>
                <w:color w:val="FFFFFF"/>
                <w:sz w:val="22"/>
              </w:rPr>
              <w:t>Selite</w:t>
            </w:r>
          </w:p>
        </w:tc>
      </w:tr>
      <w:tr w:rsidR="00E3232E" w:rsidRPr="00AE2E55" w14:paraId="0A916FB3" w14:textId="77777777" w:rsidTr="00133BB5">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4F4FF" w14:textId="24F46014" w:rsidR="00E3232E" w:rsidRPr="00AE2E55" w:rsidRDefault="00133BB5" w:rsidP="00E3232E">
            <w:pPr>
              <w:spacing w:line="240" w:lineRule="auto"/>
              <w:rPr>
                <w:rFonts w:ascii="Lato" w:hAnsi="Lato" w:cs="Calibri"/>
                <w:color w:val="000000"/>
                <w:sz w:val="22"/>
              </w:rPr>
            </w:pPr>
            <w:r w:rsidRPr="00AE2E55">
              <w:rPr>
                <w:rFonts w:ascii="Lato" w:hAnsi="Lato" w:cs="Calibri"/>
                <w:color w:val="000000"/>
                <w:sz w:val="22"/>
              </w:rPr>
              <w:t>allocationOfBalanceSheetItem</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73A7E1E1" w14:textId="638068A4" w:rsidR="00E3232E" w:rsidRPr="00AE2E55" w:rsidRDefault="00713C06" w:rsidP="00E3232E">
            <w:pPr>
              <w:spacing w:line="240" w:lineRule="auto"/>
              <w:rPr>
                <w:rFonts w:ascii="Lato" w:hAnsi="Lato" w:cs="Calibri"/>
                <w:color w:val="000000"/>
                <w:sz w:val="22"/>
              </w:rPr>
            </w:pPr>
            <w:r w:rsidRPr="00AE2E55">
              <w:rPr>
                <w:rFonts w:ascii="Lato" w:hAnsi="Lato" w:cs="Calibri"/>
                <w:color w:val="000000"/>
                <w:sz w:val="22"/>
              </w:rPr>
              <w:t>Taseen jaottelu</w:t>
            </w:r>
          </w:p>
        </w:tc>
      </w:tr>
      <w:tr w:rsidR="00E3232E" w:rsidRPr="00AE2E55" w14:paraId="646C4801"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876DC5B" w14:textId="00EB5B6B" w:rsidR="00E3232E" w:rsidRPr="00AE2E55" w:rsidRDefault="00133BB5" w:rsidP="00E3232E">
            <w:pPr>
              <w:spacing w:line="240" w:lineRule="auto"/>
              <w:rPr>
                <w:rFonts w:ascii="Lato" w:hAnsi="Lato" w:cs="Calibri"/>
                <w:color w:val="000000"/>
                <w:sz w:val="22"/>
              </w:rPr>
            </w:pPr>
            <w:r w:rsidRPr="00AE2E55">
              <w:rPr>
                <w:rFonts w:ascii="Lato" w:hAnsi="Lato" w:cs="Calibri"/>
                <w:color w:val="000000"/>
                <w:sz w:val="22"/>
              </w:rPr>
              <w:t>transaction</w:t>
            </w:r>
          </w:p>
        </w:tc>
        <w:tc>
          <w:tcPr>
            <w:tcW w:w="5340" w:type="dxa"/>
            <w:tcBorders>
              <w:top w:val="nil"/>
              <w:left w:val="nil"/>
              <w:bottom w:val="single" w:sz="4" w:space="0" w:color="auto"/>
              <w:right w:val="single" w:sz="4" w:space="0" w:color="auto"/>
            </w:tcBorders>
            <w:shd w:val="clear" w:color="auto" w:fill="auto"/>
            <w:noWrap/>
            <w:vAlign w:val="center"/>
          </w:tcPr>
          <w:p w14:paraId="52F0369F" w14:textId="153025C4" w:rsidR="00E3232E" w:rsidRPr="00AE2E55" w:rsidRDefault="00713C06" w:rsidP="00E3232E">
            <w:pPr>
              <w:spacing w:line="240" w:lineRule="auto"/>
              <w:rPr>
                <w:rFonts w:ascii="Lato" w:hAnsi="Lato" w:cs="Calibri"/>
                <w:color w:val="000000"/>
                <w:sz w:val="22"/>
              </w:rPr>
            </w:pPr>
            <w:r w:rsidRPr="00AE2E55">
              <w:rPr>
                <w:rFonts w:ascii="Lato" w:hAnsi="Lato" w:cs="Calibri"/>
                <w:color w:val="000000"/>
                <w:sz w:val="22"/>
              </w:rPr>
              <w:t>Taloustoimi</w:t>
            </w:r>
          </w:p>
        </w:tc>
      </w:tr>
      <w:tr w:rsidR="00E3232E" w:rsidRPr="00AE2E55" w14:paraId="50F9FBE0"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29132AD4" w14:textId="02F34FE2" w:rsidR="00E3232E" w:rsidRPr="00AE2E55" w:rsidRDefault="00133BB5" w:rsidP="00E3232E">
            <w:pPr>
              <w:spacing w:line="240" w:lineRule="auto"/>
              <w:rPr>
                <w:rFonts w:ascii="Lato" w:hAnsi="Lato" w:cs="Calibri"/>
                <w:color w:val="000000"/>
                <w:sz w:val="22"/>
              </w:rPr>
            </w:pPr>
            <w:r w:rsidRPr="00AE2E55">
              <w:rPr>
                <w:rFonts w:ascii="Lato" w:hAnsi="Lato" w:cs="Calibri"/>
                <w:color w:val="000000"/>
                <w:sz w:val="22"/>
              </w:rPr>
              <w:t>instrument</w:t>
            </w:r>
          </w:p>
        </w:tc>
        <w:tc>
          <w:tcPr>
            <w:tcW w:w="5340" w:type="dxa"/>
            <w:tcBorders>
              <w:top w:val="nil"/>
              <w:left w:val="nil"/>
              <w:bottom w:val="single" w:sz="4" w:space="0" w:color="auto"/>
              <w:right w:val="single" w:sz="4" w:space="0" w:color="auto"/>
            </w:tcBorders>
            <w:shd w:val="clear" w:color="auto" w:fill="auto"/>
            <w:noWrap/>
            <w:vAlign w:val="center"/>
          </w:tcPr>
          <w:p w14:paraId="5F5EC009" w14:textId="17DA9121" w:rsidR="00E3232E" w:rsidRPr="00AE2E55" w:rsidRDefault="00713C06" w:rsidP="00E3232E">
            <w:pPr>
              <w:spacing w:line="240" w:lineRule="auto"/>
              <w:rPr>
                <w:rFonts w:ascii="Lato" w:hAnsi="Lato" w:cs="Calibri"/>
                <w:color w:val="000000"/>
                <w:sz w:val="22"/>
              </w:rPr>
            </w:pPr>
            <w:r w:rsidRPr="00AE2E55">
              <w:rPr>
                <w:rFonts w:ascii="Lato" w:hAnsi="Lato" w:cs="Calibri"/>
                <w:color w:val="000000"/>
                <w:sz w:val="22"/>
              </w:rPr>
              <w:t>Vaade</w:t>
            </w:r>
          </w:p>
        </w:tc>
      </w:tr>
      <w:tr w:rsidR="00E3232E" w:rsidRPr="00AE2E55" w14:paraId="62F182DE"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21409BB7" w14:textId="323D7919" w:rsidR="00E3232E" w:rsidRPr="00AE2E55" w:rsidRDefault="00133BB5" w:rsidP="00E3232E">
            <w:pPr>
              <w:spacing w:line="240" w:lineRule="auto"/>
              <w:rPr>
                <w:rFonts w:ascii="Lato" w:hAnsi="Lato" w:cs="Calibri"/>
                <w:color w:val="000000"/>
                <w:sz w:val="22"/>
              </w:rPr>
            </w:pPr>
            <w:r w:rsidRPr="00AE2E55">
              <w:rPr>
                <w:rFonts w:ascii="Lato" w:hAnsi="Lato" w:cs="Calibri"/>
                <w:color w:val="000000"/>
                <w:sz w:val="22"/>
              </w:rPr>
              <w:t>internalIdentifier</w:t>
            </w:r>
          </w:p>
        </w:tc>
        <w:tc>
          <w:tcPr>
            <w:tcW w:w="5340" w:type="dxa"/>
            <w:tcBorders>
              <w:top w:val="nil"/>
              <w:left w:val="nil"/>
              <w:bottom w:val="single" w:sz="4" w:space="0" w:color="auto"/>
              <w:right w:val="single" w:sz="4" w:space="0" w:color="auto"/>
            </w:tcBorders>
            <w:shd w:val="clear" w:color="auto" w:fill="auto"/>
            <w:noWrap/>
            <w:vAlign w:val="center"/>
          </w:tcPr>
          <w:p w14:paraId="46A27F11" w14:textId="7A092931" w:rsidR="00E3232E" w:rsidRPr="00AE2E55" w:rsidRDefault="00713C06" w:rsidP="00E3232E">
            <w:pPr>
              <w:spacing w:line="240" w:lineRule="auto"/>
              <w:rPr>
                <w:rFonts w:ascii="Lato" w:hAnsi="Lato" w:cs="Calibri"/>
                <w:color w:val="000000"/>
                <w:sz w:val="22"/>
              </w:rPr>
            </w:pPr>
            <w:r w:rsidRPr="00AE2E55">
              <w:rPr>
                <w:rFonts w:ascii="Lato" w:hAnsi="Lato" w:cs="Calibri"/>
                <w:color w:val="000000"/>
                <w:sz w:val="22"/>
              </w:rPr>
              <w:t>Sisäinen tunnus</w:t>
            </w:r>
          </w:p>
        </w:tc>
      </w:tr>
      <w:tr w:rsidR="00E3232E" w:rsidRPr="00AE2E55" w14:paraId="07CA580E"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66367ABA" w14:textId="4608AA81" w:rsidR="00E3232E" w:rsidRPr="00AE2E55" w:rsidRDefault="00133BB5" w:rsidP="00E3232E">
            <w:pPr>
              <w:spacing w:line="240" w:lineRule="auto"/>
              <w:rPr>
                <w:rFonts w:ascii="Lato" w:hAnsi="Lato" w:cs="Calibri"/>
                <w:color w:val="000000"/>
                <w:sz w:val="22"/>
              </w:rPr>
            </w:pPr>
            <w:r w:rsidRPr="00AE2E55">
              <w:rPr>
                <w:rFonts w:ascii="Lato" w:hAnsi="Lato" w:cs="Calibri"/>
                <w:color w:val="000000"/>
                <w:sz w:val="22"/>
              </w:rPr>
              <w:t>sector</w:t>
            </w:r>
          </w:p>
        </w:tc>
        <w:tc>
          <w:tcPr>
            <w:tcW w:w="5340" w:type="dxa"/>
            <w:tcBorders>
              <w:top w:val="nil"/>
              <w:left w:val="nil"/>
              <w:bottom w:val="single" w:sz="4" w:space="0" w:color="auto"/>
              <w:right w:val="single" w:sz="4" w:space="0" w:color="auto"/>
            </w:tcBorders>
            <w:shd w:val="clear" w:color="auto" w:fill="auto"/>
            <w:noWrap/>
            <w:vAlign w:val="center"/>
          </w:tcPr>
          <w:p w14:paraId="530F29FB" w14:textId="513DE2B1" w:rsidR="00E3232E" w:rsidRPr="00AE2E55" w:rsidRDefault="00713C06" w:rsidP="00E3232E">
            <w:pPr>
              <w:spacing w:line="240" w:lineRule="auto"/>
              <w:rPr>
                <w:rFonts w:ascii="Lato" w:hAnsi="Lato" w:cs="Calibri"/>
                <w:color w:val="000000"/>
                <w:sz w:val="22"/>
              </w:rPr>
            </w:pPr>
            <w:r w:rsidRPr="00AE2E55">
              <w:rPr>
                <w:rFonts w:ascii="Lato" w:hAnsi="Lato" w:cs="Calibri"/>
                <w:color w:val="000000"/>
                <w:sz w:val="22"/>
              </w:rPr>
              <w:t>Sektori Tilastokeskuksen vuoden 2023 sektoriluokituksen mukaan</w:t>
            </w:r>
          </w:p>
        </w:tc>
      </w:tr>
      <w:tr w:rsidR="00E3232E" w:rsidRPr="00AE2E55" w14:paraId="072B1CF9" w14:textId="77777777" w:rsidTr="00133BB5">
        <w:trPr>
          <w:trHeight w:val="837"/>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78A0CAB4" w14:textId="4D0C0332" w:rsidR="00E3232E" w:rsidRPr="00AE2E55" w:rsidRDefault="00133BB5" w:rsidP="00E3232E">
            <w:pPr>
              <w:spacing w:line="240" w:lineRule="auto"/>
              <w:rPr>
                <w:rFonts w:ascii="Lato" w:hAnsi="Lato" w:cs="Calibri"/>
                <w:color w:val="000000"/>
                <w:sz w:val="22"/>
              </w:rPr>
            </w:pPr>
            <w:r w:rsidRPr="00AE2E55">
              <w:rPr>
                <w:rFonts w:ascii="Lato" w:hAnsi="Lato" w:cs="Calibri"/>
                <w:color w:val="000000"/>
                <w:sz w:val="22"/>
              </w:rPr>
              <w:t>countryCode</w:t>
            </w:r>
          </w:p>
        </w:tc>
        <w:tc>
          <w:tcPr>
            <w:tcW w:w="5340" w:type="dxa"/>
            <w:tcBorders>
              <w:top w:val="nil"/>
              <w:left w:val="nil"/>
              <w:bottom w:val="single" w:sz="4" w:space="0" w:color="auto"/>
              <w:right w:val="single" w:sz="4" w:space="0" w:color="auto"/>
            </w:tcBorders>
            <w:shd w:val="clear" w:color="auto" w:fill="auto"/>
            <w:vAlign w:val="center"/>
          </w:tcPr>
          <w:p w14:paraId="2CFB4427" w14:textId="77777777" w:rsidR="00713C06" w:rsidRPr="00AE2E55" w:rsidRDefault="00713C06" w:rsidP="00713C06">
            <w:pPr>
              <w:spacing w:line="240" w:lineRule="auto"/>
              <w:rPr>
                <w:rFonts w:ascii="Lato" w:hAnsi="Lato" w:cs="Calibri"/>
                <w:color w:val="000000"/>
                <w:sz w:val="22"/>
              </w:rPr>
            </w:pPr>
            <w:r w:rsidRPr="00AE2E55">
              <w:rPr>
                <w:rFonts w:ascii="Lato" w:hAnsi="Lato" w:cs="Calibri"/>
                <w:color w:val="000000"/>
                <w:sz w:val="22"/>
              </w:rPr>
              <w:t>Maakoodi ISO 3166-</w:t>
            </w:r>
          </w:p>
          <w:p w14:paraId="4B8D4F61" w14:textId="437B8686" w:rsidR="00E3232E" w:rsidRPr="00AE2E55" w:rsidRDefault="00713C06" w:rsidP="00713C06">
            <w:pPr>
              <w:spacing w:line="240" w:lineRule="auto"/>
              <w:rPr>
                <w:rFonts w:ascii="Lato" w:hAnsi="Lato" w:cs="Calibri"/>
                <w:color w:val="000000"/>
                <w:sz w:val="22"/>
              </w:rPr>
            </w:pPr>
            <w:r w:rsidRPr="00AE2E55">
              <w:rPr>
                <w:rFonts w:ascii="Lato" w:hAnsi="Lato" w:cs="Calibri"/>
                <w:color w:val="000000"/>
                <w:sz w:val="22"/>
              </w:rPr>
              <w:t>luokituksen tai kansainvälisten organisaatioiden listan mukaan</w:t>
            </w:r>
          </w:p>
        </w:tc>
      </w:tr>
      <w:tr w:rsidR="00E3232E" w:rsidRPr="00AE2E55" w14:paraId="752D1CA4"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1C03430B" w14:textId="6358377F" w:rsidR="00E3232E" w:rsidRPr="00AE2E55" w:rsidRDefault="00133BB5" w:rsidP="00E3232E">
            <w:pPr>
              <w:spacing w:line="240" w:lineRule="auto"/>
              <w:rPr>
                <w:rFonts w:ascii="Lato" w:hAnsi="Lato" w:cs="Calibri"/>
                <w:color w:val="000000"/>
                <w:sz w:val="22"/>
              </w:rPr>
            </w:pPr>
            <w:r w:rsidRPr="00AE2E55">
              <w:rPr>
                <w:rFonts w:ascii="Lato" w:hAnsi="Lato" w:cs="Calibri"/>
                <w:color w:val="000000"/>
                <w:sz w:val="22"/>
              </w:rPr>
              <w:t>groupUnitCountry</w:t>
            </w:r>
          </w:p>
        </w:tc>
        <w:tc>
          <w:tcPr>
            <w:tcW w:w="5340" w:type="dxa"/>
            <w:tcBorders>
              <w:top w:val="nil"/>
              <w:left w:val="nil"/>
              <w:bottom w:val="single" w:sz="4" w:space="0" w:color="auto"/>
              <w:right w:val="single" w:sz="4" w:space="0" w:color="auto"/>
            </w:tcBorders>
            <w:shd w:val="clear" w:color="auto" w:fill="auto"/>
            <w:noWrap/>
            <w:vAlign w:val="center"/>
          </w:tcPr>
          <w:p w14:paraId="442FB485" w14:textId="1EA8BECB" w:rsidR="00E3232E" w:rsidRPr="00AE2E55" w:rsidRDefault="00713C06" w:rsidP="00E3232E">
            <w:pPr>
              <w:spacing w:line="240" w:lineRule="auto"/>
              <w:rPr>
                <w:rFonts w:ascii="Lato" w:hAnsi="Lato" w:cs="Calibri"/>
                <w:color w:val="000000"/>
                <w:sz w:val="22"/>
              </w:rPr>
            </w:pPr>
            <w:r w:rsidRPr="00AE2E55">
              <w:rPr>
                <w:rFonts w:ascii="Lato" w:hAnsi="Lato" w:cs="Calibri"/>
                <w:color w:val="000000"/>
                <w:sz w:val="22"/>
              </w:rPr>
              <w:t>Konserniyksikön kotimaa</w:t>
            </w:r>
          </w:p>
        </w:tc>
      </w:tr>
      <w:tr w:rsidR="00E3232E" w:rsidRPr="00AE2E55" w14:paraId="04D45E49" w14:textId="77777777" w:rsidTr="00133BB5">
        <w:trPr>
          <w:trHeight w:val="290"/>
        </w:trPr>
        <w:tc>
          <w:tcPr>
            <w:tcW w:w="3680" w:type="dxa"/>
            <w:tcBorders>
              <w:top w:val="nil"/>
              <w:left w:val="single" w:sz="4" w:space="0" w:color="auto"/>
              <w:bottom w:val="nil"/>
              <w:right w:val="single" w:sz="4" w:space="0" w:color="auto"/>
            </w:tcBorders>
            <w:shd w:val="clear" w:color="auto" w:fill="auto"/>
            <w:noWrap/>
            <w:vAlign w:val="center"/>
          </w:tcPr>
          <w:p w14:paraId="5EB0C6F9" w14:textId="03C1B474" w:rsidR="00E3232E" w:rsidRPr="00AE2E55" w:rsidRDefault="00E3232E" w:rsidP="00E3232E">
            <w:pPr>
              <w:spacing w:line="240" w:lineRule="auto"/>
              <w:rPr>
                <w:rFonts w:ascii="Lato" w:hAnsi="Lato" w:cs="Calibri"/>
                <w:color w:val="000000"/>
                <w:sz w:val="22"/>
              </w:rPr>
            </w:pPr>
          </w:p>
        </w:tc>
        <w:tc>
          <w:tcPr>
            <w:tcW w:w="5340" w:type="dxa"/>
            <w:tcBorders>
              <w:top w:val="nil"/>
              <w:left w:val="nil"/>
              <w:bottom w:val="nil"/>
              <w:right w:val="single" w:sz="4" w:space="0" w:color="auto"/>
            </w:tcBorders>
            <w:shd w:val="clear" w:color="auto" w:fill="auto"/>
            <w:noWrap/>
            <w:vAlign w:val="center"/>
          </w:tcPr>
          <w:p w14:paraId="3ECE20FD" w14:textId="29E9101D" w:rsidR="00E3232E" w:rsidRPr="00AE2E55" w:rsidRDefault="00713C06" w:rsidP="00E3232E">
            <w:pPr>
              <w:spacing w:line="240" w:lineRule="auto"/>
              <w:rPr>
                <w:rFonts w:ascii="Lato" w:hAnsi="Lato" w:cs="Calibri"/>
                <w:color w:val="000000"/>
                <w:sz w:val="22"/>
              </w:rPr>
            </w:pPr>
            <w:r w:rsidRPr="00AE2E55">
              <w:rPr>
                <w:rFonts w:ascii="Lato" w:hAnsi="Lato" w:cs="Calibri"/>
                <w:color w:val="000000"/>
                <w:sz w:val="22"/>
              </w:rPr>
              <w:t>Konversiovaluutan ISO 4217 -koodi</w:t>
            </w:r>
          </w:p>
        </w:tc>
      </w:tr>
      <w:tr w:rsidR="00133BB5" w:rsidRPr="00AE2E55" w14:paraId="40DBFFD2"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50E5ED0E" w14:textId="5528EF5A" w:rsidR="00133BB5" w:rsidRPr="00AE2E55" w:rsidRDefault="00133BB5" w:rsidP="00E3232E">
            <w:pPr>
              <w:spacing w:line="240" w:lineRule="auto"/>
              <w:rPr>
                <w:rFonts w:ascii="Lato" w:hAnsi="Lato" w:cs="Calibri"/>
                <w:color w:val="000000"/>
                <w:sz w:val="22"/>
              </w:rPr>
            </w:pPr>
            <w:r w:rsidRPr="00AE2E55">
              <w:rPr>
                <w:rFonts w:ascii="Lato" w:hAnsi="Lato" w:cs="Calibri"/>
                <w:color w:val="000000"/>
                <w:sz w:val="22"/>
              </w:rPr>
              <w:t>conversionCurrency</w:t>
            </w:r>
          </w:p>
        </w:tc>
        <w:tc>
          <w:tcPr>
            <w:tcW w:w="5340" w:type="dxa"/>
            <w:tcBorders>
              <w:top w:val="nil"/>
              <w:left w:val="nil"/>
              <w:bottom w:val="single" w:sz="4" w:space="0" w:color="auto"/>
              <w:right w:val="single" w:sz="4" w:space="0" w:color="auto"/>
            </w:tcBorders>
            <w:shd w:val="clear" w:color="auto" w:fill="auto"/>
            <w:noWrap/>
            <w:vAlign w:val="center"/>
          </w:tcPr>
          <w:p w14:paraId="1FC41811" w14:textId="77777777" w:rsidR="00133BB5" w:rsidRPr="00AE2E55" w:rsidRDefault="00133BB5" w:rsidP="00E3232E">
            <w:pPr>
              <w:spacing w:line="240" w:lineRule="auto"/>
              <w:rPr>
                <w:rFonts w:ascii="Lato" w:hAnsi="Lato" w:cs="Calibri"/>
                <w:color w:val="000000"/>
                <w:sz w:val="22"/>
              </w:rPr>
            </w:pPr>
          </w:p>
        </w:tc>
      </w:tr>
      <w:tr w:rsidR="00133BB5" w:rsidRPr="00AE2E55" w14:paraId="17C7DF6D"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3F6F2DBF" w14:textId="686CA23F" w:rsidR="00133BB5" w:rsidRPr="00AE2E55" w:rsidRDefault="00133BB5" w:rsidP="00E3232E">
            <w:pPr>
              <w:spacing w:line="240" w:lineRule="auto"/>
              <w:rPr>
                <w:rFonts w:ascii="Lato" w:hAnsi="Lato" w:cs="Calibri"/>
                <w:color w:val="000000"/>
                <w:sz w:val="22"/>
              </w:rPr>
            </w:pPr>
            <w:r w:rsidRPr="00AE2E55">
              <w:rPr>
                <w:rFonts w:ascii="Lato" w:hAnsi="Lato" w:cs="Calibri"/>
                <w:color w:val="000000"/>
                <w:sz w:val="22"/>
              </w:rPr>
              <w:t>bookValue</w:t>
            </w:r>
          </w:p>
        </w:tc>
        <w:tc>
          <w:tcPr>
            <w:tcW w:w="5340" w:type="dxa"/>
            <w:tcBorders>
              <w:top w:val="nil"/>
              <w:left w:val="nil"/>
              <w:bottom w:val="single" w:sz="4" w:space="0" w:color="auto"/>
              <w:right w:val="single" w:sz="4" w:space="0" w:color="auto"/>
            </w:tcBorders>
            <w:shd w:val="clear" w:color="auto" w:fill="auto"/>
            <w:noWrap/>
            <w:vAlign w:val="center"/>
          </w:tcPr>
          <w:p w14:paraId="273AD9F2" w14:textId="7BD7DB94" w:rsidR="00133BB5" w:rsidRPr="00AE2E55" w:rsidRDefault="00713C06" w:rsidP="00E3232E">
            <w:pPr>
              <w:spacing w:line="240" w:lineRule="auto"/>
              <w:rPr>
                <w:rFonts w:ascii="Lato" w:hAnsi="Lato" w:cs="Calibri"/>
                <w:color w:val="000000"/>
                <w:sz w:val="22"/>
              </w:rPr>
            </w:pPr>
            <w:r w:rsidRPr="00AE2E55">
              <w:rPr>
                <w:rFonts w:ascii="Lato" w:hAnsi="Lato" w:cs="Calibri"/>
                <w:color w:val="000000"/>
                <w:sz w:val="22"/>
              </w:rPr>
              <w:t>Tasearvo</w:t>
            </w:r>
          </w:p>
        </w:tc>
      </w:tr>
      <w:tr w:rsidR="00133BB5" w:rsidRPr="00AE2E55" w14:paraId="03808210"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3D5B223C" w14:textId="1973CAF2" w:rsidR="00133BB5" w:rsidRPr="00AE2E55" w:rsidRDefault="00133BB5" w:rsidP="00E3232E">
            <w:pPr>
              <w:spacing w:line="240" w:lineRule="auto"/>
              <w:rPr>
                <w:rFonts w:ascii="Lato" w:hAnsi="Lato" w:cs="Calibri"/>
                <w:color w:val="000000"/>
                <w:sz w:val="22"/>
              </w:rPr>
            </w:pPr>
            <w:r w:rsidRPr="00AE2E55">
              <w:rPr>
                <w:rFonts w:ascii="Lato" w:hAnsi="Lato" w:cs="Calibri"/>
                <w:color w:val="000000"/>
                <w:sz w:val="22"/>
              </w:rPr>
              <w:t>bookValueCurrency</w:t>
            </w:r>
          </w:p>
        </w:tc>
        <w:tc>
          <w:tcPr>
            <w:tcW w:w="5340" w:type="dxa"/>
            <w:tcBorders>
              <w:top w:val="nil"/>
              <w:left w:val="nil"/>
              <w:bottom w:val="single" w:sz="4" w:space="0" w:color="auto"/>
              <w:right w:val="single" w:sz="4" w:space="0" w:color="auto"/>
            </w:tcBorders>
            <w:shd w:val="clear" w:color="auto" w:fill="auto"/>
            <w:noWrap/>
            <w:vAlign w:val="center"/>
          </w:tcPr>
          <w:p w14:paraId="6C3D3754" w14:textId="1E01E06F" w:rsidR="00133BB5" w:rsidRPr="00AE2E55" w:rsidRDefault="00713C06" w:rsidP="00E3232E">
            <w:pPr>
              <w:spacing w:line="240" w:lineRule="auto"/>
              <w:rPr>
                <w:rFonts w:ascii="Lato" w:hAnsi="Lato" w:cs="Calibri"/>
                <w:color w:val="000000"/>
                <w:sz w:val="22"/>
              </w:rPr>
            </w:pPr>
            <w:r w:rsidRPr="00AE2E55">
              <w:rPr>
                <w:rFonts w:ascii="Lato" w:hAnsi="Lato" w:cs="Calibri"/>
                <w:color w:val="000000"/>
                <w:sz w:val="22"/>
              </w:rPr>
              <w:t>Tasearvon valuutan ISO 4217 -koodi</w:t>
            </w:r>
          </w:p>
        </w:tc>
      </w:tr>
      <w:tr w:rsidR="00133BB5" w:rsidRPr="00AE2E55" w14:paraId="6909A133"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462378BF" w14:textId="7FF3896A" w:rsidR="00133BB5" w:rsidRPr="00AE2E55" w:rsidRDefault="00133BB5" w:rsidP="00E3232E">
            <w:pPr>
              <w:spacing w:line="240" w:lineRule="auto"/>
              <w:rPr>
                <w:rFonts w:ascii="Lato" w:hAnsi="Lato" w:cs="Calibri"/>
                <w:color w:val="000000"/>
                <w:sz w:val="22"/>
              </w:rPr>
            </w:pPr>
            <w:r w:rsidRPr="00AE2E55">
              <w:rPr>
                <w:rFonts w:ascii="Lato" w:hAnsi="Lato" w:cs="Calibri"/>
                <w:color w:val="000000"/>
                <w:sz w:val="22"/>
              </w:rPr>
              <w:t>remainingMaturity</w:t>
            </w:r>
          </w:p>
        </w:tc>
        <w:tc>
          <w:tcPr>
            <w:tcW w:w="5340" w:type="dxa"/>
            <w:tcBorders>
              <w:top w:val="nil"/>
              <w:left w:val="nil"/>
              <w:bottom w:val="single" w:sz="4" w:space="0" w:color="auto"/>
              <w:right w:val="single" w:sz="4" w:space="0" w:color="auto"/>
            </w:tcBorders>
            <w:shd w:val="clear" w:color="auto" w:fill="auto"/>
            <w:noWrap/>
            <w:vAlign w:val="center"/>
          </w:tcPr>
          <w:p w14:paraId="59DC071C" w14:textId="61F00E99" w:rsidR="00133BB5" w:rsidRPr="00AE2E55" w:rsidRDefault="00713C06" w:rsidP="00E3232E">
            <w:pPr>
              <w:spacing w:line="240" w:lineRule="auto"/>
              <w:rPr>
                <w:rFonts w:ascii="Lato" w:hAnsi="Lato" w:cs="Calibri"/>
                <w:color w:val="000000"/>
                <w:sz w:val="22"/>
              </w:rPr>
            </w:pPr>
            <w:r w:rsidRPr="00AE2E55">
              <w:rPr>
                <w:rFonts w:ascii="Lato" w:hAnsi="Lato" w:cs="Calibri"/>
                <w:color w:val="000000"/>
                <w:sz w:val="22"/>
              </w:rPr>
              <w:t>Jäljellä oleva maturiteetti</w:t>
            </w:r>
          </w:p>
        </w:tc>
      </w:tr>
      <w:tr w:rsidR="00133BB5" w:rsidRPr="00AE2E55" w14:paraId="26BBCC47"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5C413D9" w14:textId="7570656C" w:rsidR="00133BB5" w:rsidRPr="00AE2E55" w:rsidRDefault="00133BB5" w:rsidP="00E3232E">
            <w:pPr>
              <w:spacing w:line="240" w:lineRule="auto"/>
              <w:rPr>
                <w:rFonts w:ascii="Lato" w:hAnsi="Lato" w:cs="Calibri"/>
                <w:color w:val="000000"/>
                <w:sz w:val="22"/>
              </w:rPr>
            </w:pPr>
            <w:r w:rsidRPr="00AE2E55">
              <w:rPr>
                <w:rFonts w:ascii="Lato" w:hAnsi="Lato" w:cs="Calibri"/>
                <w:color w:val="000000"/>
                <w:sz w:val="22"/>
              </w:rPr>
              <w:t>targetCountryOfRiskTransfer</w:t>
            </w:r>
          </w:p>
        </w:tc>
        <w:tc>
          <w:tcPr>
            <w:tcW w:w="5340" w:type="dxa"/>
            <w:tcBorders>
              <w:top w:val="nil"/>
              <w:left w:val="nil"/>
              <w:bottom w:val="single" w:sz="4" w:space="0" w:color="auto"/>
              <w:right w:val="single" w:sz="4" w:space="0" w:color="auto"/>
            </w:tcBorders>
            <w:shd w:val="clear" w:color="auto" w:fill="auto"/>
            <w:noWrap/>
            <w:vAlign w:val="center"/>
          </w:tcPr>
          <w:p w14:paraId="4E3A1EC8" w14:textId="7CF76201" w:rsidR="00133BB5" w:rsidRPr="00AE2E55" w:rsidRDefault="00713C06" w:rsidP="00E3232E">
            <w:pPr>
              <w:spacing w:line="240" w:lineRule="auto"/>
              <w:rPr>
                <w:rFonts w:ascii="Lato" w:hAnsi="Lato" w:cs="Calibri"/>
                <w:color w:val="000000"/>
                <w:sz w:val="22"/>
              </w:rPr>
            </w:pPr>
            <w:r w:rsidRPr="00AE2E55">
              <w:rPr>
                <w:rFonts w:ascii="Lato" w:hAnsi="Lato" w:cs="Calibri"/>
                <w:color w:val="000000"/>
                <w:sz w:val="22"/>
              </w:rPr>
              <w:t>Riskinsiirron kohdemaa</w:t>
            </w:r>
          </w:p>
        </w:tc>
      </w:tr>
      <w:tr w:rsidR="00133BB5" w:rsidRPr="00AE2E55" w14:paraId="13B11981"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5CF6D40F" w14:textId="60D8405B" w:rsidR="00133BB5" w:rsidRPr="00AE2E55" w:rsidRDefault="00133BB5" w:rsidP="00E3232E">
            <w:pPr>
              <w:spacing w:line="240" w:lineRule="auto"/>
              <w:rPr>
                <w:rFonts w:ascii="Lato" w:hAnsi="Lato" w:cs="Calibri"/>
                <w:color w:val="000000"/>
                <w:sz w:val="22"/>
              </w:rPr>
            </w:pPr>
            <w:r w:rsidRPr="00AE2E55">
              <w:rPr>
                <w:rFonts w:ascii="Lato" w:hAnsi="Lato" w:cs="Calibri"/>
                <w:color w:val="000000"/>
                <w:sz w:val="22"/>
              </w:rPr>
              <w:t>targetSectorOfRiskTransfer</w:t>
            </w:r>
          </w:p>
        </w:tc>
        <w:tc>
          <w:tcPr>
            <w:tcW w:w="5340" w:type="dxa"/>
            <w:tcBorders>
              <w:top w:val="nil"/>
              <w:left w:val="nil"/>
              <w:bottom w:val="single" w:sz="4" w:space="0" w:color="auto"/>
              <w:right w:val="single" w:sz="4" w:space="0" w:color="auto"/>
            </w:tcBorders>
            <w:shd w:val="clear" w:color="auto" w:fill="auto"/>
            <w:noWrap/>
            <w:vAlign w:val="center"/>
          </w:tcPr>
          <w:p w14:paraId="04322B3B" w14:textId="7B111C69" w:rsidR="00133BB5" w:rsidRPr="00AE2E55" w:rsidRDefault="00713C06" w:rsidP="00E3232E">
            <w:pPr>
              <w:spacing w:line="240" w:lineRule="auto"/>
              <w:rPr>
                <w:rFonts w:ascii="Lato" w:hAnsi="Lato" w:cs="Calibri"/>
                <w:color w:val="000000"/>
                <w:sz w:val="22"/>
              </w:rPr>
            </w:pPr>
            <w:r w:rsidRPr="00AE2E55">
              <w:rPr>
                <w:rFonts w:ascii="Lato" w:hAnsi="Lato" w:cs="Calibri"/>
                <w:color w:val="000000"/>
                <w:sz w:val="22"/>
              </w:rPr>
              <w:t>Riskinsiirron kohdesektori</w:t>
            </w:r>
          </w:p>
        </w:tc>
      </w:tr>
    </w:tbl>
    <w:p w14:paraId="213A9E33" w14:textId="4AFD46BD" w:rsidR="00792501" w:rsidRPr="00AE2E55" w:rsidRDefault="00792501" w:rsidP="00E3232E">
      <w:pPr>
        <w:pStyle w:val="Indent2"/>
        <w:ind w:left="0"/>
        <w:rPr>
          <w:rFonts w:ascii="Lato" w:hAnsi="Lato"/>
        </w:rPr>
      </w:pPr>
    </w:p>
    <w:tbl>
      <w:tblPr>
        <w:tblW w:w="9020" w:type="dxa"/>
        <w:tblCellMar>
          <w:left w:w="70" w:type="dxa"/>
          <w:right w:w="70" w:type="dxa"/>
        </w:tblCellMar>
        <w:tblLook w:val="04A0" w:firstRow="1" w:lastRow="0" w:firstColumn="1" w:lastColumn="0" w:noHBand="0" w:noVBand="1"/>
      </w:tblPr>
      <w:tblGrid>
        <w:gridCol w:w="3680"/>
        <w:gridCol w:w="5340"/>
      </w:tblGrid>
      <w:tr w:rsidR="00792501" w:rsidRPr="00AE2E55" w14:paraId="14B17A4B" w14:textId="77777777" w:rsidTr="00792501">
        <w:trPr>
          <w:trHeight w:val="300"/>
        </w:trPr>
        <w:tc>
          <w:tcPr>
            <w:tcW w:w="9020" w:type="dxa"/>
            <w:gridSpan w:val="2"/>
            <w:tcBorders>
              <w:top w:val="nil"/>
              <w:left w:val="nil"/>
              <w:bottom w:val="nil"/>
              <w:right w:val="nil"/>
            </w:tcBorders>
            <w:shd w:val="clear" w:color="auto" w:fill="auto"/>
            <w:noWrap/>
            <w:vAlign w:val="bottom"/>
            <w:hideMark/>
          </w:tcPr>
          <w:p w14:paraId="21715AB4" w14:textId="3818A2EE" w:rsidR="00792501" w:rsidRPr="00AE2E55" w:rsidRDefault="00133BB5" w:rsidP="00792501">
            <w:pPr>
              <w:spacing w:line="240" w:lineRule="auto"/>
              <w:rPr>
                <w:rFonts w:ascii="Lato" w:hAnsi="Lato" w:cs="Calibri"/>
                <w:color w:val="000000"/>
                <w:sz w:val="22"/>
              </w:rPr>
            </w:pPr>
            <w:r w:rsidRPr="00AE2E55">
              <w:rPr>
                <w:rFonts w:ascii="Lato" w:hAnsi="Lato" w:cs="Calibri"/>
                <w:color w:val="000000"/>
                <w:sz w:val="22"/>
              </w:rPr>
              <w:t>BS</w:t>
            </w:r>
            <w:r w:rsidR="00792501" w:rsidRPr="00AE2E55">
              <w:rPr>
                <w:rFonts w:ascii="Lato" w:hAnsi="Lato" w:cs="Calibri"/>
                <w:color w:val="000000"/>
                <w:sz w:val="22"/>
              </w:rPr>
              <w:t>-elementin/</w:t>
            </w:r>
            <w:r w:rsidRPr="00AE2E55">
              <w:rPr>
                <w:rFonts w:ascii="Lato" w:hAnsi="Lato" w:cs="Calibri"/>
                <w:color w:val="000000"/>
                <w:sz w:val="22"/>
              </w:rPr>
              <w:t>BS</w:t>
            </w:r>
            <w:r w:rsidR="00792501" w:rsidRPr="00AE2E55">
              <w:rPr>
                <w:rFonts w:ascii="Lato" w:hAnsi="Lato" w:cs="Calibri"/>
                <w:color w:val="000000"/>
                <w:sz w:val="22"/>
              </w:rPr>
              <w:t>-tietueen sisältämät elementit</w:t>
            </w:r>
          </w:p>
        </w:tc>
      </w:tr>
      <w:tr w:rsidR="00792501" w:rsidRPr="00AE2E55" w14:paraId="1FD6303A" w14:textId="77777777" w:rsidTr="00792501">
        <w:trPr>
          <w:trHeight w:val="290"/>
        </w:trPr>
        <w:tc>
          <w:tcPr>
            <w:tcW w:w="3680" w:type="dxa"/>
            <w:tcBorders>
              <w:top w:val="single" w:sz="8" w:space="0" w:color="auto"/>
              <w:left w:val="nil"/>
              <w:bottom w:val="nil"/>
              <w:right w:val="single" w:sz="8" w:space="0" w:color="auto"/>
            </w:tcBorders>
            <w:shd w:val="clear" w:color="000000" w:fill="4E55A2"/>
            <w:vAlign w:val="center"/>
            <w:hideMark/>
          </w:tcPr>
          <w:p w14:paraId="77AD4CFC" w14:textId="4F9E931D" w:rsidR="00792501" w:rsidRPr="00AE2E55" w:rsidRDefault="00792501" w:rsidP="00792501">
            <w:pPr>
              <w:spacing w:line="240" w:lineRule="auto"/>
              <w:rPr>
                <w:rFonts w:ascii="Lato" w:hAnsi="Lato"/>
                <w:b/>
                <w:bCs/>
                <w:color w:val="FFFFFF"/>
                <w:sz w:val="22"/>
              </w:rPr>
            </w:pPr>
            <w:r w:rsidRPr="00AE2E55">
              <w:rPr>
                <w:rFonts w:ascii="Lato" w:hAnsi="Lato"/>
                <w:b/>
                <w:bCs/>
                <w:color w:val="FFFFFF"/>
                <w:sz w:val="22"/>
              </w:rPr>
              <w:t>XML</w:t>
            </w:r>
            <w:r w:rsidR="00E62A8F" w:rsidRPr="00AE2E55">
              <w:rPr>
                <w:rFonts w:ascii="Lato" w:hAnsi="Lato"/>
                <w:b/>
                <w:bCs/>
                <w:color w:val="FFFFFF"/>
                <w:sz w:val="22"/>
              </w:rPr>
              <w:t>-</w:t>
            </w:r>
            <w:r w:rsidRPr="00AE2E55">
              <w:rPr>
                <w:rFonts w:ascii="Lato" w:hAnsi="Lato"/>
                <w:b/>
                <w:bCs/>
                <w:color w:val="FFFFFF"/>
                <w:sz w:val="22"/>
              </w:rPr>
              <w:t>elementti</w:t>
            </w:r>
          </w:p>
        </w:tc>
        <w:tc>
          <w:tcPr>
            <w:tcW w:w="5340" w:type="dxa"/>
            <w:tcBorders>
              <w:top w:val="single" w:sz="8" w:space="0" w:color="auto"/>
              <w:left w:val="nil"/>
              <w:bottom w:val="nil"/>
              <w:right w:val="single" w:sz="8" w:space="0" w:color="auto"/>
            </w:tcBorders>
            <w:shd w:val="clear" w:color="000000" w:fill="4E55A2"/>
            <w:hideMark/>
          </w:tcPr>
          <w:p w14:paraId="4E6F5329" w14:textId="77777777" w:rsidR="00792501" w:rsidRPr="00AE2E55" w:rsidRDefault="00792501" w:rsidP="00792501">
            <w:pPr>
              <w:spacing w:line="240" w:lineRule="auto"/>
              <w:rPr>
                <w:rFonts w:ascii="Lato" w:hAnsi="Lato"/>
                <w:b/>
                <w:bCs/>
                <w:color w:val="FFFFFF"/>
                <w:sz w:val="22"/>
              </w:rPr>
            </w:pPr>
            <w:r w:rsidRPr="00AE2E55">
              <w:rPr>
                <w:rFonts w:ascii="Lato" w:hAnsi="Lato"/>
                <w:b/>
                <w:bCs/>
                <w:color w:val="FFFFFF"/>
                <w:sz w:val="22"/>
              </w:rPr>
              <w:t>Selite</w:t>
            </w:r>
          </w:p>
        </w:tc>
      </w:tr>
      <w:tr w:rsidR="00792501" w:rsidRPr="00AE2E55" w14:paraId="7A86B4BB" w14:textId="77777777" w:rsidTr="00133BB5">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4DCDC" w14:textId="1E73B067" w:rsidR="00792501" w:rsidRPr="00AE2E55" w:rsidRDefault="00133BB5" w:rsidP="00792501">
            <w:pPr>
              <w:spacing w:line="240" w:lineRule="auto"/>
              <w:rPr>
                <w:rFonts w:ascii="Lato" w:hAnsi="Lato" w:cs="Calibri"/>
                <w:color w:val="000000"/>
                <w:sz w:val="22"/>
              </w:rPr>
            </w:pPr>
            <w:r w:rsidRPr="00AE2E55">
              <w:rPr>
                <w:rFonts w:ascii="Lato" w:hAnsi="Lato" w:cs="Calibri"/>
                <w:color w:val="000000"/>
                <w:sz w:val="22"/>
              </w:rPr>
              <w:t>reportersName</w:t>
            </w:r>
          </w:p>
        </w:tc>
        <w:tc>
          <w:tcPr>
            <w:tcW w:w="5340" w:type="dxa"/>
            <w:tcBorders>
              <w:top w:val="single" w:sz="4" w:space="0" w:color="auto"/>
              <w:left w:val="nil"/>
              <w:bottom w:val="single" w:sz="4" w:space="0" w:color="auto"/>
              <w:right w:val="single" w:sz="4" w:space="0" w:color="auto"/>
            </w:tcBorders>
            <w:shd w:val="clear" w:color="auto" w:fill="auto"/>
            <w:noWrap/>
            <w:vAlign w:val="bottom"/>
          </w:tcPr>
          <w:p w14:paraId="1099E22E" w14:textId="6EB08146" w:rsidR="00792501" w:rsidRPr="00AE2E55" w:rsidRDefault="00713C06" w:rsidP="00792501">
            <w:pPr>
              <w:spacing w:line="240" w:lineRule="auto"/>
              <w:rPr>
                <w:rFonts w:ascii="Lato" w:hAnsi="Lato" w:cs="Calibri"/>
                <w:color w:val="000000"/>
                <w:sz w:val="22"/>
              </w:rPr>
            </w:pPr>
            <w:r w:rsidRPr="00AE2E55">
              <w:rPr>
                <w:rFonts w:ascii="Lato" w:hAnsi="Lato" w:cs="Calibri"/>
                <w:color w:val="000000"/>
                <w:sz w:val="22"/>
              </w:rPr>
              <w:t>Raportoijan nimi</w:t>
            </w:r>
          </w:p>
        </w:tc>
      </w:tr>
      <w:tr w:rsidR="00792501" w:rsidRPr="00AE2E55" w14:paraId="03B6DD70"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1CD068B7" w14:textId="05F2EF06" w:rsidR="00792501" w:rsidRPr="00AE2E55" w:rsidRDefault="00133BB5" w:rsidP="00792501">
            <w:pPr>
              <w:spacing w:line="240" w:lineRule="auto"/>
              <w:rPr>
                <w:rFonts w:ascii="Lato" w:hAnsi="Lato" w:cs="Calibri"/>
                <w:color w:val="000000"/>
                <w:sz w:val="22"/>
              </w:rPr>
            </w:pPr>
            <w:r w:rsidRPr="00AE2E55">
              <w:rPr>
                <w:rFonts w:ascii="Lato" w:hAnsi="Lato" w:cs="Calibri"/>
                <w:color w:val="000000"/>
                <w:sz w:val="22"/>
              </w:rPr>
              <w:t>riskWeightedAssets</w:t>
            </w:r>
          </w:p>
        </w:tc>
        <w:tc>
          <w:tcPr>
            <w:tcW w:w="5340" w:type="dxa"/>
            <w:tcBorders>
              <w:top w:val="nil"/>
              <w:left w:val="nil"/>
              <w:bottom w:val="single" w:sz="4" w:space="0" w:color="auto"/>
              <w:right w:val="single" w:sz="4" w:space="0" w:color="auto"/>
            </w:tcBorders>
            <w:shd w:val="clear" w:color="auto" w:fill="auto"/>
            <w:noWrap/>
            <w:vAlign w:val="bottom"/>
          </w:tcPr>
          <w:p w14:paraId="024DF4D9" w14:textId="59CA7DD6" w:rsidR="00792501" w:rsidRPr="00AE2E55" w:rsidRDefault="00713C06" w:rsidP="00792501">
            <w:pPr>
              <w:spacing w:line="240" w:lineRule="auto"/>
              <w:rPr>
                <w:rFonts w:ascii="Lato" w:hAnsi="Lato" w:cs="Calibri"/>
                <w:color w:val="000000"/>
                <w:sz w:val="22"/>
              </w:rPr>
            </w:pPr>
            <w:r w:rsidRPr="00AE2E55">
              <w:rPr>
                <w:rFonts w:ascii="Lato" w:hAnsi="Lato" w:cs="Calibri"/>
                <w:color w:val="000000"/>
                <w:sz w:val="22"/>
              </w:rPr>
              <w:t>Konsernin riskipainotetut saamiset</w:t>
            </w:r>
          </w:p>
        </w:tc>
      </w:tr>
      <w:tr w:rsidR="00792501" w:rsidRPr="00AE2E55" w14:paraId="42E51082"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1959B270" w14:textId="17603073" w:rsidR="00792501" w:rsidRPr="00AE2E55" w:rsidRDefault="00133BB5" w:rsidP="00792501">
            <w:pPr>
              <w:spacing w:line="240" w:lineRule="auto"/>
              <w:rPr>
                <w:rFonts w:ascii="Lato" w:hAnsi="Lato" w:cs="Calibri"/>
                <w:color w:val="000000"/>
                <w:sz w:val="22"/>
              </w:rPr>
            </w:pPr>
            <w:r w:rsidRPr="00AE2E55">
              <w:rPr>
                <w:rFonts w:ascii="Lato" w:hAnsi="Lato" w:cs="Calibri"/>
                <w:color w:val="000000"/>
                <w:sz w:val="22"/>
              </w:rPr>
              <w:t>tier1Capital</w:t>
            </w:r>
          </w:p>
        </w:tc>
        <w:tc>
          <w:tcPr>
            <w:tcW w:w="5340" w:type="dxa"/>
            <w:tcBorders>
              <w:top w:val="nil"/>
              <w:left w:val="nil"/>
              <w:bottom w:val="single" w:sz="4" w:space="0" w:color="auto"/>
              <w:right w:val="single" w:sz="4" w:space="0" w:color="auto"/>
            </w:tcBorders>
            <w:shd w:val="clear" w:color="auto" w:fill="auto"/>
            <w:noWrap/>
            <w:vAlign w:val="bottom"/>
          </w:tcPr>
          <w:p w14:paraId="211F2542" w14:textId="57FB077F" w:rsidR="00792501" w:rsidRPr="00AE2E55" w:rsidRDefault="00713C06" w:rsidP="00792501">
            <w:pPr>
              <w:spacing w:line="240" w:lineRule="auto"/>
              <w:rPr>
                <w:rFonts w:ascii="Lato" w:hAnsi="Lato" w:cs="Calibri"/>
                <w:color w:val="000000"/>
                <w:sz w:val="22"/>
              </w:rPr>
            </w:pPr>
            <w:r w:rsidRPr="00AE2E55">
              <w:rPr>
                <w:rFonts w:ascii="Lato" w:hAnsi="Lato" w:cs="Calibri"/>
                <w:color w:val="000000"/>
                <w:sz w:val="22"/>
              </w:rPr>
              <w:t>Tier 1 -pääoma</w:t>
            </w:r>
          </w:p>
        </w:tc>
      </w:tr>
      <w:tr w:rsidR="00792501" w:rsidRPr="00AE2E55" w14:paraId="1D6743BB"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68B71DE8" w14:textId="45F5413B" w:rsidR="00792501" w:rsidRPr="00AE2E55" w:rsidRDefault="00133BB5" w:rsidP="00792501">
            <w:pPr>
              <w:spacing w:line="240" w:lineRule="auto"/>
              <w:rPr>
                <w:rFonts w:ascii="Lato" w:hAnsi="Lato" w:cs="Calibri"/>
                <w:color w:val="000000"/>
                <w:sz w:val="22"/>
              </w:rPr>
            </w:pPr>
            <w:r w:rsidRPr="00AE2E55">
              <w:rPr>
                <w:rFonts w:ascii="Lato" w:hAnsi="Lato" w:cs="Calibri"/>
                <w:color w:val="000000"/>
                <w:sz w:val="22"/>
              </w:rPr>
              <w:t>consolidatedBalanceSheet</w:t>
            </w:r>
          </w:p>
        </w:tc>
        <w:tc>
          <w:tcPr>
            <w:tcW w:w="5340" w:type="dxa"/>
            <w:tcBorders>
              <w:top w:val="nil"/>
              <w:left w:val="nil"/>
              <w:bottom w:val="single" w:sz="4" w:space="0" w:color="auto"/>
              <w:right w:val="single" w:sz="4" w:space="0" w:color="auto"/>
            </w:tcBorders>
            <w:shd w:val="clear" w:color="auto" w:fill="auto"/>
            <w:noWrap/>
            <w:vAlign w:val="bottom"/>
          </w:tcPr>
          <w:p w14:paraId="54034B29" w14:textId="35150354" w:rsidR="00792501" w:rsidRPr="00AE2E55" w:rsidRDefault="00713C06" w:rsidP="00792501">
            <w:pPr>
              <w:spacing w:line="240" w:lineRule="auto"/>
              <w:rPr>
                <w:rFonts w:ascii="Lato" w:hAnsi="Lato" w:cs="Calibri"/>
                <w:color w:val="000000"/>
                <w:sz w:val="22"/>
              </w:rPr>
            </w:pPr>
            <w:r w:rsidRPr="00AE2E55">
              <w:rPr>
                <w:rFonts w:ascii="Lato" w:hAnsi="Lato" w:cs="Calibri"/>
                <w:color w:val="000000"/>
                <w:sz w:val="22"/>
              </w:rPr>
              <w:t>Konsernin tase</w:t>
            </w:r>
          </w:p>
        </w:tc>
      </w:tr>
    </w:tbl>
    <w:p w14:paraId="09D218CF" w14:textId="77777777" w:rsidR="00220814" w:rsidRPr="00AE2E55" w:rsidRDefault="00220814" w:rsidP="00133BB5">
      <w:pPr>
        <w:pStyle w:val="Indent2"/>
        <w:ind w:left="0"/>
        <w:rPr>
          <w:rFonts w:ascii="Lato" w:hAnsi="Lato"/>
        </w:rPr>
      </w:pPr>
    </w:p>
    <w:sectPr w:rsidR="00220814" w:rsidRPr="00AE2E55" w:rsidSect="00034340">
      <w:headerReference w:type="default" r:id="rId18"/>
      <w:headerReference w:type="first" r:id="rId19"/>
      <w:pgSz w:w="11906" w:h="16838" w:code="9"/>
      <w:pgMar w:top="850" w:right="850" w:bottom="1984" w:left="1140" w:header="850"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024B" w14:textId="77777777" w:rsidR="00987CAA" w:rsidRDefault="00987CAA" w:rsidP="00252E2C">
      <w:r>
        <w:separator/>
      </w:r>
    </w:p>
  </w:endnote>
  <w:endnote w:type="continuationSeparator" w:id="0">
    <w:p w14:paraId="519266FA" w14:textId="77777777" w:rsidR="00987CAA" w:rsidRDefault="00987CAA" w:rsidP="00252E2C">
      <w:r>
        <w:continuationSeparator/>
      </w:r>
    </w:p>
  </w:endnote>
  <w:endnote w:type="continuationNotice" w:id="1">
    <w:p w14:paraId="3178D4F4" w14:textId="77777777" w:rsidR="00987CAA" w:rsidRDefault="00987C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85C5" w14:textId="77777777" w:rsidR="00987CAA" w:rsidRDefault="00987CAA" w:rsidP="00252E2C">
      <w:r>
        <w:separator/>
      </w:r>
    </w:p>
  </w:footnote>
  <w:footnote w:type="continuationSeparator" w:id="0">
    <w:p w14:paraId="60365350" w14:textId="77777777" w:rsidR="00987CAA" w:rsidRDefault="00987CAA" w:rsidP="00252E2C">
      <w:r>
        <w:continuationSeparator/>
      </w:r>
    </w:p>
  </w:footnote>
  <w:footnote w:type="continuationNotice" w:id="1">
    <w:p w14:paraId="3911F41F" w14:textId="77777777" w:rsidR="00987CAA" w:rsidRDefault="00987C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8442" w:type="dxa"/>
      <w:tblInd w:w="1871" w:type="dxa"/>
      <w:tblLayout w:type="fixed"/>
      <w:tblLook w:val="0020" w:firstRow="1" w:lastRow="0" w:firstColumn="0" w:lastColumn="0" w:noHBand="0" w:noVBand="0"/>
    </w:tblPr>
    <w:tblGrid>
      <w:gridCol w:w="3345"/>
      <w:gridCol w:w="2608"/>
      <w:gridCol w:w="1304"/>
      <w:gridCol w:w="1185"/>
    </w:tblGrid>
    <w:tr w:rsidR="00034340" w14:paraId="3FF7939F" w14:textId="77777777" w:rsidTr="00504F00">
      <w:tc>
        <w:tcPr>
          <w:tcW w:w="3345" w:type="dxa"/>
        </w:tcPr>
        <w:p w14:paraId="54BAB12E" w14:textId="77777777" w:rsidR="00034340" w:rsidRDefault="00034340">
          <w:pPr>
            <w:pStyle w:val="Header"/>
            <w:spacing w:line="238" w:lineRule="exact"/>
            <w:rPr>
              <w:noProof/>
            </w:rPr>
          </w:pPr>
        </w:p>
      </w:tc>
      <w:sdt>
        <w:sdtPr>
          <w:rPr>
            <w:b/>
            <w:noProof/>
          </w:rPr>
          <w:tag w:val="dname"/>
          <w:id w:val="1536534985"/>
          <w:placeholder>
            <w:docPart w:val="461138A0C86C46728BDD291E660F59B4"/>
          </w:placeholder>
          <w:text/>
        </w:sdtPr>
        <w:sdtEndPr/>
        <w:sdtContent>
          <w:tc>
            <w:tcPr>
              <w:tcW w:w="2608" w:type="dxa"/>
            </w:tcPr>
            <w:p w14:paraId="192C07F5" w14:textId="77777777" w:rsidR="00034340" w:rsidRPr="00673ADD" w:rsidRDefault="00034340">
              <w:pPr>
                <w:pStyle w:val="Header"/>
                <w:spacing w:line="238" w:lineRule="exact"/>
                <w:rPr>
                  <w:b/>
                  <w:noProof/>
                </w:rPr>
              </w:pPr>
              <w:r>
                <w:rPr>
                  <w:b/>
                  <w:noProof/>
                </w:rPr>
                <w:t>Ohje</w:t>
              </w:r>
            </w:p>
          </w:tc>
        </w:sdtContent>
      </w:sdt>
      <w:sdt>
        <w:sdtPr>
          <w:rPr>
            <w:noProof/>
          </w:rPr>
          <w:tag w:val="dnumber"/>
          <w:id w:val="-182895773"/>
          <w:placeholder>
            <w:docPart w:val="2042F54150A2401C8012017A22B8BF9D"/>
          </w:placeholder>
          <w:showingPlcHdr/>
          <w:text/>
        </w:sdtPr>
        <w:sdtEndPr/>
        <w:sdtContent>
          <w:tc>
            <w:tcPr>
              <w:tcW w:w="1304" w:type="dxa"/>
            </w:tcPr>
            <w:p w14:paraId="4939F81A"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c>
        <w:tcPr>
          <w:tcW w:w="1185" w:type="dxa"/>
        </w:tcPr>
        <w:p w14:paraId="4FEFDCD4" w14:textId="77777777" w:rsidR="00034340" w:rsidRDefault="00034340">
          <w:pPr>
            <w:pStyle w:val="Header"/>
            <w:spacing w:line="238" w:lineRule="exac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r>
            <w:rPr>
              <w:noProof/>
            </w:rPr>
            <w:t>)</w:t>
          </w:r>
        </w:p>
      </w:tc>
    </w:tr>
    <w:tr w:rsidR="00034340" w14:paraId="7216E9CD" w14:textId="77777777" w:rsidTr="00504F00">
      <w:tc>
        <w:tcPr>
          <w:tcW w:w="3345" w:type="dxa"/>
          <w:vMerge w:val="restart"/>
        </w:tcPr>
        <w:p w14:paraId="17E7161A" w14:textId="77777777" w:rsidR="00034340" w:rsidRDefault="00034340">
          <w:pPr>
            <w:pStyle w:val="Header"/>
            <w:spacing w:line="238" w:lineRule="exact"/>
            <w:rPr>
              <w:noProof/>
            </w:rPr>
          </w:pPr>
          <w:r>
            <w:rPr>
              <w:noProof/>
            </w:rPr>
            <w:t>Rahoitusvakaus- ja tilasto-osasto</w:t>
          </w:r>
        </w:p>
      </w:tc>
      <w:sdt>
        <w:sdtPr>
          <w:rPr>
            <w:noProof/>
          </w:rPr>
          <w:tag w:val="dclass"/>
          <w:id w:val="-2046897927"/>
          <w:placeholder>
            <w:docPart w:val="DDCB583F7E134042A8D7E5D01379277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D1EACCF1-05C5-4329-9BDE-5B204182B721}"/>
          <w:comboBox w:lastValue="7bd06bfd-9be2-4619-a001-663c5987b03d">
            <w:listItem w:displayText="Luonnos" w:value="eb8c226b-c5bb-4ca1-823d-868db9a2d96d"/>
            <w:listItem w:displayText=" " w:value="7bd06bfd-9be2-4619-a001-663c5987b03d"/>
          </w:comboBox>
        </w:sdtPr>
        <w:sdtEndPr/>
        <w:sdtContent>
          <w:tc>
            <w:tcPr>
              <w:tcW w:w="2608" w:type="dxa"/>
            </w:tcPr>
            <w:p w14:paraId="1747A709" w14:textId="10E99A9F" w:rsidR="00034340" w:rsidRDefault="00780C44" w:rsidP="00857ADE">
              <w:pPr>
                <w:pStyle w:val="Header"/>
                <w:spacing w:line="238" w:lineRule="exact"/>
                <w:rPr>
                  <w:noProof/>
                </w:rPr>
              </w:pPr>
              <w:r>
                <w:rPr>
                  <w:noProof/>
                </w:rPr>
                <w:t xml:space="preserve"> </w:t>
              </w:r>
            </w:p>
          </w:tc>
        </w:sdtContent>
      </w:sdt>
      <w:tc>
        <w:tcPr>
          <w:tcW w:w="1304" w:type="dxa"/>
        </w:tcPr>
        <w:p w14:paraId="32DFB19A" w14:textId="77777777" w:rsidR="00034340" w:rsidRDefault="00034340">
          <w:pPr>
            <w:pStyle w:val="Header"/>
            <w:spacing w:line="238" w:lineRule="exact"/>
            <w:rPr>
              <w:noProof/>
            </w:rPr>
          </w:pPr>
        </w:p>
      </w:tc>
      <w:sdt>
        <w:sdtPr>
          <w:rPr>
            <w:noProof/>
          </w:rPr>
          <w:tag w:val="dencl"/>
          <w:id w:val="1360161393"/>
          <w:placeholder>
            <w:docPart w:val="FD4166CA751C401F93DA319F55501557"/>
          </w:placeholder>
          <w:showingPlcHdr/>
          <w:text/>
        </w:sdtPr>
        <w:sdtEndPr/>
        <w:sdtContent>
          <w:tc>
            <w:tcPr>
              <w:tcW w:w="1185" w:type="dxa"/>
            </w:tcPr>
            <w:p w14:paraId="4AAD36AA"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r>
    <w:tr w:rsidR="00034340" w14:paraId="031C50E3" w14:textId="77777777" w:rsidTr="00504F00">
      <w:tc>
        <w:tcPr>
          <w:tcW w:w="3345" w:type="dxa"/>
          <w:vMerge/>
        </w:tcPr>
        <w:p w14:paraId="741459B3" w14:textId="77777777" w:rsidR="00034340" w:rsidRDefault="00034340">
          <w:pPr>
            <w:pStyle w:val="Header"/>
            <w:spacing w:line="238" w:lineRule="exact"/>
            <w:rPr>
              <w:noProof/>
            </w:rPr>
          </w:pPr>
        </w:p>
      </w:tc>
      <w:sdt>
        <w:sdtPr>
          <w:rPr>
            <w:noProof/>
          </w:rPr>
          <w:tag w:val="dversion"/>
          <w:id w:val="-1100638076"/>
          <w:placeholder>
            <w:docPart w:val="6D22462D077849038875FF716B8470E2"/>
          </w:placeholder>
          <w:showingPlcHdr/>
          <w:text/>
        </w:sdtPr>
        <w:sdtEndPr/>
        <w:sdtContent>
          <w:tc>
            <w:tcPr>
              <w:tcW w:w="2608" w:type="dxa"/>
            </w:tcPr>
            <w:p w14:paraId="4BC22E86"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c>
        <w:tcPr>
          <w:tcW w:w="2489" w:type="dxa"/>
          <w:gridSpan w:val="2"/>
        </w:tcPr>
        <w:p w14:paraId="737FA650" w14:textId="77777777" w:rsidR="00034340" w:rsidRDefault="00034340">
          <w:pPr>
            <w:pStyle w:val="Header"/>
            <w:spacing w:line="238" w:lineRule="exact"/>
            <w:rPr>
              <w:noProof/>
            </w:rPr>
          </w:pPr>
        </w:p>
      </w:tc>
    </w:tr>
    <w:tr w:rsidR="00034340" w14:paraId="72632E89" w14:textId="77777777" w:rsidTr="00504F00">
      <w:tc>
        <w:tcPr>
          <w:tcW w:w="3345" w:type="dxa"/>
        </w:tcPr>
        <w:p w14:paraId="7057D7D3" w14:textId="77777777" w:rsidR="00034340" w:rsidRDefault="00034340">
          <w:pPr>
            <w:pStyle w:val="Header"/>
            <w:spacing w:line="238" w:lineRule="exact"/>
            <w:rPr>
              <w:noProof/>
            </w:rPr>
          </w:pPr>
          <w:r>
            <w:rPr>
              <w:noProof/>
            </w:rPr>
            <w:t>Rahoitustilastotoimisto</w:t>
          </w:r>
        </w:p>
      </w:tc>
      <w:sdt>
        <w:sdtPr>
          <w:rPr>
            <w:noProof/>
          </w:rPr>
          <w:tag w:val="ddate"/>
          <w:id w:val="1844208554"/>
          <w:placeholder>
            <w:docPart w:val="4252642F01BC4FCCBC722B910554282C"/>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Date[1]" w:storeItemID="{D1EACCF1-05C5-4329-9BDE-5B204182B721}"/>
          <w:date w:fullDate="2024-06-18T00:00:00Z">
            <w:dateFormat w:val="d.M.yyyy"/>
            <w:lid w:val="fi-FI"/>
            <w:storeMappedDataAs w:val="dateTime"/>
            <w:calendar w:val="gregorian"/>
          </w:date>
        </w:sdtPr>
        <w:sdtEndPr/>
        <w:sdtContent>
          <w:tc>
            <w:tcPr>
              <w:tcW w:w="2608" w:type="dxa"/>
            </w:tcPr>
            <w:p w14:paraId="74FF9ECE" w14:textId="51F77EFF" w:rsidR="00034340" w:rsidRDefault="00780C44">
              <w:pPr>
                <w:pStyle w:val="Header"/>
                <w:spacing w:line="238" w:lineRule="exact"/>
                <w:rPr>
                  <w:noProof/>
                </w:rPr>
              </w:pPr>
              <w:r>
                <w:rPr>
                  <w:noProof/>
                </w:rPr>
                <w:t>18.6.2024</w:t>
              </w:r>
            </w:p>
          </w:tc>
        </w:sdtContent>
      </w:sdt>
      <w:sdt>
        <w:sdtPr>
          <w:rPr>
            <w:noProof/>
          </w:rPr>
          <w:tag w:val="djournal"/>
          <w:id w:val="-1126227099"/>
          <w:placeholder>
            <w:docPart w:val="EEF7062E42354505BE763956CC9F1BB5"/>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D1EACCF1-05C5-4329-9BDE-5B204182B721}"/>
          <w:text/>
        </w:sdtPr>
        <w:sdtEndPr/>
        <w:sdtContent>
          <w:tc>
            <w:tcPr>
              <w:tcW w:w="2489" w:type="dxa"/>
              <w:gridSpan w:val="2"/>
            </w:tcPr>
            <w:p w14:paraId="0D7C3E00"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r>
    <w:tr w:rsidR="00034340" w14:paraId="4D0CED61" w14:textId="77777777" w:rsidTr="00504F00">
      <w:tc>
        <w:tcPr>
          <w:tcW w:w="3345" w:type="dxa"/>
        </w:tcPr>
        <w:p w14:paraId="61FD21DF" w14:textId="77777777" w:rsidR="00034340" w:rsidRDefault="00034340">
          <w:pPr>
            <w:pStyle w:val="Header"/>
            <w:spacing w:line="238" w:lineRule="exact"/>
            <w:rPr>
              <w:noProof/>
            </w:rPr>
          </w:pPr>
        </w:p>
      </w:tc>
      <w:sdt>
        <w:sdtPr>
          <w:rPr>
            <w:noProof/>
          </w:rPr>
          <w:tag w:val="dsecuritylevel"/>
          <w:id w:val="458002460"/>
          <w:placeholder>
            <w:docPart w:val="DDCB583F7E134042A8D7E5D01379277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l8dd6da34d7b440d9390ef60a6148415[1]/ns2:Terms[1]/ns2:TermInfo[1]/ns2:TermId[1]" w:storeItemID="{D1EACCF1-05C5-4329-9BDE-5B204182B721}"/>
          <w:comboBox w:lastValue="75416c61-bd53-47df-aed8-123572bbabae">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097" w:type="dxa"/>
              <w:gridSpan w:val="3"/>
            </w:tcPr>
            <w:p w14:paraId="47095BA0" w14:textId="77777777" w:rsidR="00034340" w:rsidRDefault="00034340" w:rsidP="00857ADE">
              <w:pPr>
                <w:pStyle w:val="Header"/>
                <w:spacing w:line="238" w:lineRule="exact"/>
                <w:rPr>
                  <w:noProof/>
                </w:rPr>
              </w:pPr>
              <w:r>
                <w:rPr>
                  <w:noProof/>
                </w:rPr>
                <w:t xml:space="preserve">  </w:t>
              </w:r>
            </w:p>
          </w:tc>
        </w:sdtContent>
      </w:sdt>
    </w:tr>
    <w:tr w:rsidR="00034340" w14:paraId="52DFEBA4" w14:textId="77777777" w:rsidTr="00504F00">
      <w:tc>
        <w:tcPr>
          <w:tcW w:w="3345" w:type="dxa"/>
        </w:tcPr>
        <w:p w14:paraId="03FB7D6E" w14:textId="77777777" w:rsidR="00034340" w:rsidRDefault="00034340">
          <w:pPr>
            <w:pStyle w:val="Header"/>
            <w:spacing w:line="238" w:lineRule="exact"/>
            <w:rPr>
              <w:noProof/>
            </w:rPr>
          </w:pPr>
        </w:p>
      </w:tc>
      <w:sdt>
        <w:sdtPr>
          <w:rPr>
            <w:bCs/>
            <w:noProof/>
          </w:rPr>
          <w:tag w:val="descbsensitivity"/>
          <w:id w:val="-304465255"/>
          <w:placeholder>
            <w:docPart w:val="DDCB583F7E134042A8D7E5D01379277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j2201bb872c640ea92f1c67ac7f7ed20[1]/ns2:Terms[1]/ns2:TermInfo[1]/ns2:TermId[1]" w:storeItemID="{D1EACCF1-05C5-4329-9BDE-5B204182B721}"/>
          <w:comboBox>
            <w:listItem w:displayText="  " w:value="3e7c615d-370f-4441-87fc-33cffd73c15d"/>
            <w:listItem w:displayText="ECB-PUBLIC" w:value="5ee3fcdc-499d-45a7-a65c-b6eeb67ea2e8"/>
            <w:listItem w:displayText="ECB-UNRESTRICTED" w:value="1313ec17-c372-4acc-ad80-b70aa10850f9"/>
            <w:listItem w:displayText="ECB-RESTRICTED" w:value="22ca3582-d105-4c15-b781-8a19f0ddb97d"/>
            <w:listItem w:displayText="ECB-CONFIDENTIAL" w:value="55b15215-af55-499e-947c-9299a6adef3b"/>
            <w:listItem w:displayText="ECB-SECRET" w:value="3ed2edbd-9a0c-4416-b25a-7ce47854aa5e"/>
          </w:comboBox>
        </w:sdtPr>
        <w:sdtEndPr/>
        <w:sdtContent>
          <w:tc>
            <w:tcPr>
              <w:tcW w:w="2608" w:type="dxa"/>
            </w:tcPr>
            <w:p w14:paraId="62079A9C" w14:textId="77777777" w:rsidR="00034340" w:rsidRPr="003649D8" w:rsidRDefault="00034340">
              <w:pPr>
                <w:pStyle w:val="Header"/>
                <w:spacing w:line="238" w:lineRule="exact"/>
                <w:rPr>
                  <w:bCs/>
                  <w:noProof/>
                </w:rPr>
              </w:pPr>
              <w:r>
                <w:rPr>
                  <w:bCs/>
                  <w:noProof/>
                </w:rPr>
                <w:t xml:space="preserve">  </w:t>
              </w:r>
            </w:p>
          </w:tc>
        </w:sdtContent>
      </w:sdt>
      <w:tc>
        <w:tcPr>
          <w:tcW w:w="2489" w:type="dxa"/>
          <w:gridSpan w:val="2"/>
        </w:tcPr>
        <w:p w14:paraId="58C32E9C" w14:textId="77777777" w:rsidR="00034340" w:rsidRDefault="00034340">
          <w:pPr>
            <w:pStyle w:val="Header"/>
            <w:spacing w:line="238" w:lineRule="exact"/>
            <w:rPr>
              <w:noProof/>
            </w:rPr>
          </w:pPr>
        </w:p>
      </w:tc>
    </w:tr>
    <w:tr w:rsidR="00034340" w14:paraId="4DF5AFA9" w14:textId="77777777" w:rsidTr="00504F00">
      <w:tc>
        <w:tcPr>
          <w:tcW w:w="3345" w:type="dxa"/>
        </w:tcPr>
        <w:p w14:paraId="735FCBAA" w14:textId="77777777" w:rsidR="00034340" w:rsidRDefault="00034340">
          <w:pPr>
            <w:pStyle w:val="Header"/>
            <w:spacing w:line="238" w:lineRule="exact"/>
            <w:rPr>
              <w:noProof/>
            </w:rPr>
          </w:pPr>
        </w:p>
      </w:tc>
      <w:sdt>
        <w:sdtPr>
          <w:rPr>
            <w:bCs/>
            <w:noProof/>
          </w:rPr>
          <w:tag w:val="dconfidentiality"/>
          <w:id w:val="1596358178"/>
          <w:placeholder>
            <w:docPart w:val="DDCB583F7E134042A8D7E5D01379277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D1EACCF1-05C5-4329-9BDE-5B204182B721}"/>
          <w:comboBox w:lastValue="22eec492-dc8a-4ca2-89ab-485330597488">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608" w:type="dxa"/>
              <w:vMerge w:val="restart"/>
            </w:tcPr>
            <w:p w14:paraId="3D1537D6" w14:textId="77777777" w:rsidR="00034340" w:rsidRPr="003649D8" w:rsidRDefault="00034340">
              <w:pPr>
                <w:pStyle w:val="Header"/>
                <w:spacing w:line="238" w:lineRule="exact"/>
                <w:rPr>
                  <w:bCs/>
                  <w:noProof/>
                </w:rPr>
              </w:pPr>
              <w:r>
                <w:rPr>
                  <w:bCs/>
                  <w:noProof/>
                </w:rPr>
                <w:t>Julkinen</w:t>
              </w:r>
            </w:p>
          </w:tc>
        </w:sdtContent>
      </w:sdt>
      <w:sdt>
        <w:sdtPr>
          <w:rPr>
            <w:noProof/>
          </w:rPr>
          <w:tag w:val="dsecrecysp"/>
          <w:id w:val="935483450"/>
          <w:placeholder>
            <w:docPart w:val="AB4ABC4CA9194E32B9A4F9F2DBF07D0E"/>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ff3ff6a43eef4b95bd29615e79592b9c[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720BE8FA" w14:textId="77777777" w:rsidR="00034340" w:rsidRDefault="00034340">
              <w:pPr>
                <w:pStyle w:val="Header"/>
                <w:spacing w:line="238" w:lineRule="exact"/>
                <w:rPr>
                  <w:noProof/>
                </w:rPr>
              </w:pPr>
              <w:r>
                <w:rPr>
                  <w:noProof/>
                </w:rPr>
                <w:t xml:space="preserve"> </w:t>
              </w:r>
            </w:p>
          </w:tc>
        </w:sdtContent>
      </w:sdt>
    </w:tr>
    <w:tr w:rsidR="00034340" w14:paraId="515CD65B" w14:textId="77777777" w:rsidTr="00504F00">
      <w:tc>
        <w:tcPr>
          <w:tcW w:w="3345" w:type="dxa"/>
        </w:tcPr>
        <w:p w14:paraId="6560D583" w14:textId="77777777" w:rsidR="00034340" w:rsidRDefault="00034340">
          <w:pPr>
            <w:pStyle w:val="Header"/>
            <w:spacing w:line="238" w:lineRule="exact"/>
            <w:rPr>
              <w:noProof/>
            </w:rPr>
          </w:pPr>
        </w:p>
      </w:tc>
      <w:tc>
        <w:tcPr>
          <w:tcW w:w="2608" w:type="dxa"/>
          <w:vMerge/>
        </w:tcPr>
        <w:p w14:paraId="4EEBEABD" w14:textId="77777777" w:rsidR="00034340" w:rsidRDefault="00034340">
          <w:pPr>
            <w:pStyle w:val="Header"/>
            <w:spacing w:line="238" w:lineRule="exact"/>
            <w:rPr>
              <w:noProof/>
            </w:rPr>
          </w:pPr>
        </w:p>
      </w:tc>
      <w:sdt>
        <w:sdtPr>
          <w:rPr>
            <w:noProof/>
          </w:rPr>
          <w:tag w:val="dsecrecysp2"/>
          <w:id w:val="254399968"/>
          <w:placeholder>
            <w:docPart w:val="4F8B6039C0204DE0ACA1F3CE93E2317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ncfda73a1c5541528978243785b50a6b[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4B9940EE" w14:textId="77777777" w:rsidR="00034340" w:rsidRDefault="00034340">
              <w:pPr>
                <w:pStyle w:val="Header"/>
                <w:spacing w:line="238" w:lineRule="exact"/>
                <w:rPr>
                  <w:noProof/>
                </w:rPr>
              </w:pPr>
              <w:r>
                <w:rPr>
                  <w:noProof/>
                </w:rPr>
                <w:t xml:space="preserve"> </w:t>
              </w:r>
            </w:p>
          </w:tc>
        </w:sdtContent>
      </w:sdt>
    </w:tr>
    <w:tr w:rsidR="00034340" w14:paraId="059C0C4F" w14:textId="77777777" w:rsidTr="00504F00">
      <w:tc>
        <w:tcPr>
          <w:tcW w:w="3345" w:type="dxa"/>
        </w:tcPr>
        <w:p w14:paraId="71985079" w14:textId="77777777" w:rsidR="00034340" w:rsidRDefault="00034340">
          <w:pPr>
            <w:pStyle w:val="Header"/>
            <w:spacing w:line="238" w:lineRule="exact"/>
            <w:rPr>
              <w:noProof/>
            </w:rPr>
          </w:pPr>
        </w:p>
      </w:tc>
      <w:tc>
        <w:tcPr>
          <w:tcW w:w="2608" w:type="dxa"/>
          <w:vMerge/>
        </w:tcPr>
        <w:p w14:paraId="7B5435FA" w14:textId="77777777" w:rsidR="00034340" w:rsidRDefault="00034340">
          <w:pPr>
            <w:pStyle w:val="Header"/>
            <w:spacing w:line="238" w:lineRule="exact"/>
            <w:rPr>
              <w:noProof/>
            </w:rPr>
          </w:pPr>
        </w:p>
      </w:tc>
      <w:sdt>
        <w:sdtPr>
          <w:rPr>
            <w:noProof/>
          </w:rPr>
          <w:tag w:val="dsecrecysp3"/>
          <w:id w:val="1334722420"/>
          <w:placeholder>
            <w:docPart w:val="3461D870E03E423E97FFD30EF80A5E05"/>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h029effa7c554f3c86de4aef50730367[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68A7BA1E" w14:textId="77777777" w:rsidR="00034340" w:rsidRDefault="00034340">
              <w:pPr>
                <w:pStyle w:val="Header"/>
                <w:spacing w:line="238" w:lineRule="exact"/>
                <w:rPr>
                  <w:noProof/>
                </w:rPr>
              </w:pPr>
              <w:r>
                <w:rPr>
                  <w:noProof/>
                </w:rPr>
                <w:t xml:space="preserve"> </w:t>
              </w:r>
            </w:p>
          </w:tc>
        </w:sdtContent>
      </w:sdt>
    </w:tr>
  </w:tbl>
  <w:p w14:paraId="4E90EC65" w14:textId="77777777" w:rsidR="00034340" w:rsidRDefault="00034340" w:rsidP="00857ADE">
    <w:pPr>
      <w:rPr>
        <w:noProof/>
        <w:sz w:val="2"/>
        <w:szCs w:val="2"/>
      </w:rPr>
    </w:pPr>
  </w:p>
  <w:p w14:paraId="28C9B34A" w14:textId="77777777" w:rsidR="00034340" w:rsidRPr="00052486" w:rsidRDefault="00034340" w:rsidP="00052486">
    <w:pPr>
      <w:pStyle w:val="Header"/>
      <w:rPr>
        <w:noProof/>
        <w:sz w:val="2"/>
        <w:szCs w:val="2"/>
      </w:rPr>
    </w:pPr>
    <w:r w:rsidRPr="00034340">
      <w:rPr>
        <w:noProof/>
        <w:sz w:val="2"/>
        <w:szCs w:val="2"/>
        <w:lang w:val="en-GB" w:eastAsia="en-GB"/>
      </w:rPr>
      <w:drawing>
        <wp:anchor distT="0" distB="0" distL="114300" distR="114300" simplePos="0" relativeHeight="251665408" behindDoc="1" locked="0" layoutInCell="1" allowOverlap="1" wp14:anchorId="5CEFD421" wp14:editId="77A9E34E">
          <wp:simplePos x="0" y="0"/>
          <wp:positionH relativeFrom="page">
            <wp:posOffset>723265</wp:posOffset>
          </wp:positionH>
          <wp:positionV relativeFrom="page">
            <wp:posOffset>539750</wp:posOffset>
          </wp:positionV>
          <wp:extent cx="892810" cy="987425"/>
          <wp:effectExtent l="0" t="0" r="254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987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8442" w:type="dxa"/>
      <w:tblInd w:w="1871" w:type="dxa"/>
      <w:tblLayout w:type="fixed"/>
      <w:tblLook w:val="0020" w:firstRow="1" w:lastRow="0" w:firstColumn="0" w:lastColumn="0" w:noHBand="0" w:noVBand="0"/>
    </w:tblPr>
    <w:tblGrid>
      <w:gridCol w:w="3345"/>
      <w:gridCol w:w="2608"/>
      <w:gridCol w:w="1304"/>
      <w:gridCol w:w="1185"/>
    </w:tblGrid>
    <w:tr w:rsidR="00034340" w14:paraId="2E1A490D" w14:textId="77777777" w:rsidTr="00504F00">
      <w:tc>
        <w:tcPr>
          <w:tcW w:w="3345" w:type="dxa"/>
        </w:tcPr>
        <w:p w14:paraId="37DD900F" w14:textId="77777777" w:rsidR="00034340" w:rsidRDefault="00034340">
          <w:pPr>
            <w:pStyle w:val="Header"/>
            <w:spacing w:line="238" w:lineRule="exact"/>
            <w:rPr>
              <w:noProof/>
            </w:rPr>
          </w:pPr>
        </w:p>
      </w:tc>
      <w:bookmarkStart w:id="4" w:name="dname" w:displacedByCustomXml="next"/>
      <w:bookmarkEnd w:id="4" w:displacedByCustomXml="next"/>
      <w:sdt>
        <w:sdtPr>
          <w:rPr>
            <w:b/>
            <w:noProof/>
          </w:rPr>
          <w:tag w:val="dname"/>
          <w:id w:val="-1826897867"/>
          <w:placeholder>
            <w:docPart w:val="BE1284ACF7334DE185A11B71783B3803"/>
          </w:placeholder>
          <w:text/>
        </w:sdtPr>
        <w:sdtEndPr/>
        <w:sdtContent>
          <w:tc>
            <w:tcPr>
              <w:tcW w:w="2608" w:type="dxa"/>
            </w:tcPr>
            <w:p w14:paraId="49EC6ED5" w14:textId="77777777" w:rsidR="00034340" w:rsidRPr="00673ADD" w:rsidRDefault="00034340">
              <w:pPr>
                <w:pStyle w:val="Header"/>
                <w:spacing w:line="238" w:lineRule="exact"/>
                <w:rPr>
                  <w:b/>
                  <w:noProof/>
                </w:rPr>
              </w:pPr>
              <w:r>
                <w:rPr>
                  <w:b/>
                  <w:noProof/>
                </w:rPr>
                <w:t>Ohje</w:t>
              </w:r>
            </w:p>
          </w:tc>
        </w:sdtContent>
      </w:sdt>
      <w:bookmarkStart w:id="5" w:name="dnumber" w:displacedByCustomXml="next"/>
      <w:bookmarkEnd w:id="5" w:displacedByCustomXml="next"/>
      <w:sdt>
        <w:sdtPr>
          <w:rPr>
            <w:noProof/>
          </w:rPr>
          <w:tag w:val="dnumber"/>
          <w:id w:val="541407690"/>
          <w:placeholder>
            <w:docPart w:val="22CC8B9FC674494CBF95B50D0D93461D"/>
          </w:placeholder>
          <w:showingPlcHdr/>
          <w:text/>
        </w:sdtPr>
        <w:sdtEndPr/>
        <w:sdtContent>
          <w:tc>
            <w:tcPr>
              <w:tcW w:w="1304" w:type="dxa"/>
            </w:tcPr>
            <w:p w14:paraId="0E64C3FD"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bookmarkStart w:id="6" w:name="dfieldpages"/>
      <w:bookmarkEnd w:id="6"/>
      <w:tc>
        <w:tcPr>
          <w:tcW w:w="1185" w:type="dxa"/>
        </w:tcPr>
        <w:p w14:paraId="4ABF75E2" w14:textId="77777777" w:rsidR="00034340" w:rsidRDefault="00034340">
          <w:pPr>
            <w:pStyle w:val="Header"/>
            <w:spacing w:line="238" w:lineRule="exac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r>
            <w:rPr>
              <w:noProof/>
            </w:rPr>
            <w:t>)</w:t>
          </w:r>
        </w:p>
      </w:tc>
    </w:tr>
    <w:tr w:rsidR="00034340" w14:paraId="0023D902" w14:textId="77777777" w:rsidTr="00504F00">
      <w:tc>
        <w:tcPr>
          <w:tcW w:w="3345" w:type="dxa"/>
          <w:vMerge w:val="restart"/>
        </w:tcPr>
        <w:p w14:paraId="41714B6B" w14:textId="77777777" w:rsidR="00034340" w:rsidRDefault="00034340">
          <w:pPr>
            <w:pStyle w:val="Header"/>
            <w:spacing w:line="238" w:lineRule="exact"/>
            <w:rPr>
              <w:noProof/>
            </w:rPr>
          </w:pPr>
          <w:bookmarkStart w:id="7" w:name="dudepartment"/>
          <w:bookmarkEnd w:id="7"/>
          <w:r>
            <w:rPr>
              <w:noProof/>
            </w:rPr>
            <w:t>Rahoitusvakaus- ja tilasto-osasto</w:t>
          </w:r>
        </w:p>
      </w:tc>
      <w:bookmarkStart w:id="8" w:name="dclass" w:displacedByCustomXml="next"/>
      <w:bookmarkEnd w:id="8" w:displacedByCustomXml="next"/>
      <w:sdt>
        <w:sdtPr>
          <w:rPr>
            <w:noProof/>
          </w:rPr>
          <w:tag w:val="dclass"/>
          <w:id w:val="-1326115451"/>
          <w:placeholder>
            <w:docPart w:val="D63FBA9EA386482FBEC4D9D3708D8359"/>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D1EACCF1-05C5-4329-9BDE-5B204182B721}"/>
          <w:comboBox w:lastValue="7bd06bfd-9be2-4619-a001-663c5987b03d">
            <w:listItem w:displayText="Luonnos" w:value="eb8c226b-c5bb-4ca1-823d-868db9a2d96d"/>
            <w:listItem w:displayText=" " w:value="7bd06bfd-9be2-4619-a001-663c5987b03d"/>
          </w:comboBox>
        </w:sdtPr>
        <w:sdtEndPr/>
        <w:sdtContent>
          <w:tc>
            <w:tcPr>
              <w:tcW w:w="2608" w:type="dxa"/>
            </w:tcPr>
            <w:p w14:paraId="32671D97" w14:textId="2F069C1F" w:rsidR="00034340" w:rsidRDefault="00780C44" w:rsidP="00857ADE">
              <w:pPr>
                <w:pStyle w:val="Header"/>
                <w:spacing w:line="238" w:lineRule="exact"/>
                <w:rPr>
                  <w:noProof/>
                </w:rPr>
              </w:pPr>
              <w:r>
                <w:rPr>
                  <w:noProof/>
                </w:rPr>
                <w:t xml:space="preserve"> </w:t>
              </w:r>
            </w:p>
          </w:tc>
        </w:sdtContent>
      </w:sdt>
      <w:tc>
        <w:tcPr>
          <w:tcW w:w="1304" w:type="dxa"/>
        </w:tcPr>
        <w:p w14:paraId="38E6FBE7" w14:textId="77777777" w:rsidR="00034340" w:rsidRDefault="00034340">
          <w:pPr>
            <w:pStyle w:val="Header"/>
            <w:spacing w:line="238" w:lineRule="exact"/>
            <w:rPr>
              <w:noProof/>
            </w:rPr>
          </w:pPr>
        </w:p>
      </w:tc>
      <w:bookmarkStart w:id="9" w:name="dencl" w:displacedByCustomXml="next"/>
      <w:bookmarkEnd w:id="9" w:displacedByCustomXml="next"/>
      <w:sdt>
        <w:sdtPr>
          <w:rPr>
            <w:noProof/>
          </w:rPr>
          <w:tag w:val="dencl"/>
          <w:id w:val="1235734837"/>
          <w:placeholder>
            <w:docPart w:val="B97BF96B9BFA41709EFB906463ACBDBD"/>
          </w:placeholder>
          <w:showingPlcHdr/>
          <w:text/>
        </w:sdtPr>
        <w:sdtEndPr/>
        <w:sdtContent>
          <w:tc>
            <w:tcPr>
              <w:tcW w:w="1185" w:type="dxa"/>
            </w:tcPr>
            <w:p w14:paraId="105AA2CA"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r>
    <w:tr w:rsidR="00034340" w14:paraId="3299BB9B" w14:textId="77777777" w:rsidTr="00504F00">
      <w:tc>
        <w:tcPr>
          <w:tcW w:w="3345" w:type="dxa"/>
          <w:vMerge/>
        </w:tcPr>
        <w:p w14:paraId="7A48C8FC" w14:textId="77777777" w:rsidR="00034340" w:rsidRDefault="00034340">
          <w:pPr>
            <w:pStyle w:val="Header"/>
            <w:spacing w:line="238" w:lineRule="exact"/>
            <w:rPr>
              <w:noProof/>
            </w:rPr>
          </w:pPr>
        </w:p>
      </w:tc>
      <w:bookmarkStart w:id="10" w:name="dversion" w:displacedByCustomXml="next"/>
      <w:bookmarkEnd w:id="10" w:displacedByCustomXml="next"/>
      <w:sdt>
        <w:sdtPr>
          <w:rPr>
            <w:noProof/>
          </w:rPr>
          <w:tag w:val="dversion"/>
          <w:id w:val="1109472903"/>
          <w:placeholder>
            <w:docPart w:val="E4D7CD998F6C4F3FA117035ECC6E2DB6"/>
          </w:placeholder>
          <w:showingPlcHdr/>
          <w:text/>
        </w:sdtPr>
        <w:sdtEndPr/>
        <w:sdtContent>
          <w:tc>
            <w:tcPr>
              <w:tcW w:w="2608" w:type="dxa"/>
            </w:tcPr>
            <w:p w14:paraId="555372A5"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c>
        <w:tcPr>
          <w:tcW w:w="2489" w:type="dxa"/>
          <w:gridSpan w:val="2"/>
        </w:tcPr>
        <w:p w14:paraId="7D61F8FB" w14:textId="77777777" w:rsidR="00034340" w:rsidRDefault="00034340">
          <w:pPr>
            <w:pStyle w:val="Header"/>
            <w:spacing w:line="238" w:lineRule="exact"/>
            <w:rPr>
              <w:noProof/>
            </w:rPr>
          </w:pPr>
        </w:p>
      </w:tc>
    </w:tr>
    <w:tr w:rsidR="00034340" w14:paraId="1A6AAD8F" w14:textId="77777777" w:rsidTr="00504F00">
      <w:tc>
        <w:tcPr>
          <w:tcW w:w="3345" w:type="dxa"/>
        </w:tcPr>
        <w:p w14:paraId="4EBEFE0D" w14:textId="77777777" w:rsidR="00034340" w:rsidRDefault="00034340">
          <w:pPr>
            <w:pStyle w:val="Header"/>
            <w:spacing w:line="238" w:lineRule="exact"/>
            <w:rPr>
              <w:noProof/>
            </w:rPr>
          </w:pPr>
          <w:bookmarkStart w:id="11" w:name="duser"/>
          <w:bookmarkEnd w:id="11"/>
          <w:r>
            <w:rPr>
              <w:noProof/>
            </w:rPr>
            <w:t>Rahoitustilastotoimisto</w:t>
          </w:r>
        </w:p>
      </w:tc>
      <w:bookmarkStart w:id="12" w:name="ddate" w:displacedByCustomXml="next"/>
      <w:bookmarkEnd w:id="12" w:displacedByCustomXml="next"/>
      <w:sdt>
        <w:sdtPr>
          <w:rPr>
            <w:noProof/>
          </w:rPr>
          <w:tag w:val="ddate"/>
          <w:id w:val="1753314397"/>
          <w:placeholder>
            <w:docPart w:val="57D2FF2E3B8F4EADA655C3F259C9ACD2"/>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Date[1]" w:storeItemID="{D1EACCF1-05C5-4329-9BDE-5B204182B721}"/>
          <w:date w:fullDate="2024-06-18T00:00:00Z">
            <w:dateFormat w:val="d.M.yyyy"/>
            <w:lid w:val="fi-FI"/>
            <w:storeMappedDataAs w:val="dateTime"/>
            <w:calendar w:val="gregorian"/>
          </w:date>
        </w:sdtPr>
        <w:sdtEndPr/>
        <w:sdtContent>
          <w:tc>
            <w:tcPr>
              <w:tcW w:w="2608" w:type="dxa"/>
            </w:tcPr>
            <w:p w14:paraId="10252346" w14:textId="7786CB6F" w:rsidR="00034340" w:rsidRDefault="00780C44">
              <w:pPr>
                <w:pStyle w:val="Header"/>
                <w:spacing w:line="238" w:lineRule="exact"/>
                <w:rPr>
                  <w:noProof/>
                </w:rPr>
              </w:pPr>
              <w:r>
                <w:rPr>
                  <w:noProof/>
                </w:rPr>
                <w:t>18</w:t>
              </w:r>
              <w:r w:rsidR="00636377">
                <w:rPr>
                  <w:noProof/>
                </w:rPr>
                <w:t>.</w:t>
              </w:r>
              <w:r>
                <w:rPr>
                  <w:noProof/>
                </w:rPr>
                <w:t>6</w:t>
              </w:r>
              <w:r w:rsidR="00636377">
                <w:rPr>
                  <w:noProof/>
                </w:rPr>
                <w:t>.2024</w:t>
              </w:r>
            </w:p>
          </w:tc>
        </w:sdtContent>
      </w:sdt>
      <w:bookmarkStart w:id="13" w:name="djournal" w:displacedByCustomXml="next"/>
      <w:bookmarkEnd w:id="13" w:displacedByCustomXml="next"/>
      <w:sdt>
        <w:sdtPr>
          <w:rPr>
            <w:noProof/>
          </w:rPr>
          <w:tag w:val="djournal"/>
          <w:id w:val="796716052"/>
          <w:placeholder>
            <w:docPart w:val="3EC7DB45E3BB440EA40BCB7FF83692A5"/>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D1EACCF1-05C5-4329-9BDE-5B204182B721}"/>
          <w:text/>
        </w:sdtPr>
        <w:sdtEndPr/>
        <w:sdtContent>
          <w:tc>
            <w:tcPr>
              <w:tcW w:w="2489" w:type="dxa"/>
              <w:gridSpan w:val="2"/>
            </w:tcPr>
            <w:p w14:paraId="7BC6F324"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r>
    <w:tr w:rsidR="00034340" w14:paraId="48442C74" w14:textId="77777777" w:rsidTr="00504F00">
      <w:tc>
        <w:tcPr>
          <w:tcW w:w="3345" w:type="dxa"/>
        </w:tcPr>
        <w:p w14:paraId="0990F5A2" w14:textId="77777777" w:rsidR="00034340" w:rsidRDefault="00034340">
          <w:pPr>
            <w:pStyle w:val="Header"/>
            <w:spacing w:line="238" w:lineRule="exact"/>
            <w:rPr>
              <w:noProof/>
            </w:rPr>
          </w:pPr>
        </w:p>
      </w:tc>
      <w:bookmarkStart w:id="14" w:name="dsecuritylevelplace" w:displacedByCustomXml="next"/>
      <w:bookmarkEnd w:id="14" w:displacedByCustomXml="next"/>
      <w:sdt>
        <w:sdtPr>
          <w:rPr>
            <w:noProof/>
          </w:rPr>
          <w:tag w:val="dsecuritylevel"/>
          <w:id w:val="-95879442"/>
          <w:placeholder>
            <w:docPart w:val="D63FBA9EA386482FBEC4D9D3708D8359"/>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l8dd6da34d7b440d9390ef60a6148415[1]/ns2:Terms[1]/ns2:TermInfo[1]/ns2:TermId[1]" w:storeItemID="{D1EACCF1-05C5-4329-9BDE-5B204182B721}"/>
          <w:comboBox w:lastValue="75416c61-bd53-47df-aed8-123572bbabae">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097" w:type="dxa"/>
              <w:gridSpan w:val="3"/>
            </w:tcPr>
            <w:p w14:paraId="192C018D" w14:textId="77777777" w:rsidR="00034340" w:rsidRDefault="00034340" w:rsidP="00857ADE">
              <w:pPr>
                <w:pStyle w:val="Header"/>
                <w:spacing w:line="238" w:lineRule="exact"/>
                <w:rPr>
                  <w:noProof/>
                </w:rPr>
              </w:pPr>
              <w:r>
                <w:rPr>
                  <w:noProof/>
                </w:rPr>
                <w:t xml:space="preserve">  </w:t>
              </w:r>
            </w:p>
          </w:tc>
        </w:sdtContent>
      </w:sdt>
    </w:tr>
    <w:tr w:rsidR="00034340" w14:paraId="17E7E2E1" w14:textId="77777777" w:rsidTr="00504F00">
      <w:tc>
        <w:tcPr>
          <w:tcW w:w="3345" w:type="dxa"/>
        </w:tcPr>
        <w:p w14:paraId="7A6A3AC0" w14:textId="77777777" w:rsidR="00034340" w:rsidRDefault="00034340">
          <w:pPr>
            <w:pStyle w:val="Header"/>
            <w:spacing w:line="238" w:lineRule="exact"/>
            <w:rPr>
              <w:noProof/>
            </w:rPr>
          </w:pPr>
        </w:p>
      </w:tc>
      <w:bookmarkStart w:id="15" w:name="decbsensitivityplace" w:displacedByCustomXml="next"/>
      <w:bookmarkEnd w:id="15" w:displacedByCustomXml="next"/>
      <w:sdt>
        <w:sdtPr>
          <w:rPr>
            <w:bCs/>
            <w:noProof/>
          </w:rPr>
          <w:tag w:val="descbsensitivity"/>
          <w:id w:val="-931737846"/>
          <w:placeholder>
            <w:docPart w:val="D63FBA9EA386482FBEC4D9D3708D8359"/>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j2201bb872c640ea92f1c67ac7f7ed20[1]/ns2:Terms[1]/ns2:TermInfo[1]/ns2:TermId[1]" w:storeItemID="{D1EACCF1-05C5-4329-9BDE-5B204182B721}"/>
          <w:comboBox>
            <w:listItem w:displayText="  " w:value="3e7c615d-370f-4441-87fc-33cffd73c15d"/>
            <w:listItem w:displayText="ECB-PUBLIC" w:value="5ee3fcdc-499d-45a7-a65c-b6eeb67ea2e8"/>
            <w:listItem w:displayText="ECB-UNRESTRICTED" w:value="1313ec17-c372-4acc-ad80-b70aa10850f9"/>
            <w:listItem w:displayText="ECB-RESTRICTED" w:value="22ca3582-d105-4c15-b781-8a19f0ddb97d"/>
            <w:listItem w:displayText="ECB-CONFIDENTIAL" w:value="55b15215-af55-499e-947c-9299a6adef3b"/>
            <w:listItem w:displayText="ECB-SECRET" w:value="3ed2edbd-9a0c-4416-b25a-7ce47854aa5e"/>
          </w:comboBox>
        </w:sdtPr>
        <w:sdtEndPr/>
        <w:sdtContent>
          <w:tc>
            <w:tcPr>
              <w:tcW w:w="2608" w:type="dxa"/>
            </w:tcPr>
            <w:p w14:paraId="585CC512" w14:textId="77777777" w:rsidR="00034340" w:rsidRPr="003649D8" w:rsidRDefault="00034340">
              <w:pPr>
                <w:pStyle w:val="Header"/>
                <w:spacing w:line="238" w:lineRule="exact"/>
                <w:rPr>
                  <w:bCs/>
                  <w:noProof/>
                </w:rPr>
              </w:pPr>
              <w:r>
                <w:rPr>
                  <w:bCs/>
                  <w:noProof/>
                </w:rPr>
                <w:t xml:space="preserve">  </w:t>
              </w:r>
            </w:p>
          </w:tc>
        </w:sdtContent>
      </w:sdt>
      <w:tc>
        <w:tcPr>
          <w:tcW w:w="2489" w:type="dxa"/>
          <w:gridSpan w:val="2"/>
        </w:tcPr>
        <w:p w14:paraId="7A011DF9" w14:textId="77777777" w:rsidR="00034340" w:rsidRDefault="00034340">
          <w:pPr>
            <w:pStyle w:val="Header"/>
            <w:spacing w:line="238" w:lineRule="exact"/>
            <w:rPr>
              <w:noProof/>
            </w:rPr>
          </w:pPr>
        </w:p>
      </w:tc>
    </w:tr>
    <w:tr w:rsidR="00034340" w14:paraId="04B01B8B" w14:textId="77777777" w:rsidTr="00504F00">
      <w:tc>
        <w:tcPr>
          <w:tcW w:w="3345" w:type="dxa"/>
        </w:tcPr>
        <w:p w14:paraId="35F78A4F" w14:textId="77777777" w:rsidR="00034340" w:rsidRDefault="00034340">
          <w:pPr>
            <w:pStyle w:val="Header"/>
            <w:spacing w:line="238" w:lineRule="exact"/>
            <w:rPr>
              <w:noProof/>
            </w:rPr>
          </w:pPr>
        </w:p>
      </w:tc>
      <w:bookmarkStart w:id="16" w:name="dconfidentialityplace" w:displacedByCustomXml="next"/>
      <w:bookmarkEnd w:id="16" w:displacedByCustomXml="next"/>
      <w:sdt>
        <w:sdtPr>
          <w:rPr>
            <w:bCs/>
            <w:noProof/>
          </w:rPr>
          <w:tag w:val="dconfidentiality"/>
          <w:id w:val="-1959097710"/>
          <w:placeholder>
            <w:docPart w:val="D63FBA9EA386482FBEC4D9D3708D8359"/>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D1EACCF1-05C5-4329-9BDE-5B204182B721}"/>
          <w:comboBox w:lastValue="22eec492-dc8a-4ca2-89ab-485330597488">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608" w:type="dxa"/>
              <w:vMerge w:val="restart"/>
            </w:tcPr>
            <w:p w14:paraId="7481D7DB" w14:textId="77777777" w:rsidR="00034340" w:rsidRPr="003649D8" w:rsidRDefault="00034340">
              <w:pPr>
                <w:pStyle w:val="Header"/>
                <w:spacing w:line="238" w:lineRule="exact"/>
                <w:rPr>
                  <w:bCs/>
                  <w:noProof/>
                </w:rPr>
              </w:pPr>
              <w:r>
                <w:rPr>
                  <w:bCs/>
                  <w:noProof/>
                </w:rPr>
                <w:t>Julkinen</w:t>
              </w:r>
            </w:p>
          </w:tc>
        </w:sdtContent>
      </w:sdt>
      <w:bookmarkStart w:id="17" w:name="dsecrecyplace" w:displacedByCustomXml="next"/>
      <w:bookmarkEnd w:id="17" w:displacedByCustomXml="next"/>
      <w:sdt>
        <w:sdtPr>
          <w:rPr>
            <w:noProof/>
          </w:rPr>
          <w:tag w:val="dsecrecysp"/>
          <w:id w:val="-1753042204"/>
          <w:placeholder>
            <w:docPart w:val="0B7F0A48C26A48BDA7A9A1191A2F230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ff3ff6a43eef4b95bd29615e79592b9c[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3442E0A0" w14:textId="77777777" w:rsidR="00034340" w:rsidRDefault="00034340">
              <w:pPr>
                <w:pStyle w:val="Header"/>
                <w:spacing w:line="238" w:lineRule="exact"/>
                <w:rPr>
                  <w:noProof/>
                </w:rPr>
              </w:pPr>
              <w:r>
                <w:rPr>
                  <w:noProof/>
                </w:rPr>
                <w:t xml:space="preserve"> </w:t>
              </w:r>
            </w:p>
          </w:tc>
        </w:sdtContent>
      </w:sdt>
    </w:tr>
    <w:tr w:rsidR="00034340" w14:paraId="0AA7B9EF" w14:textId="77777777" w:rsidTr="00504F00">
      <w:tc>
        <w:tcPr>
          <w:tcW w:w="3345" w:type="dxa"/>
        </w:tcPr>
        <w:p w14:paraId="731D468F" w14:textId="77777777" w:rsidR="00034340" w:rsidRDefault="00034340">
          <w:pPr>
            <w:pStyle w:val="Header"/>
            <w:spacing w:line="238" w:lineRule="exact"/>
            <w:rPr>
              <w:noProof/>
            </w:rPr>
          </w:pPr>
        </w:p>
      </w:tc>
      <w:tc>
        <w:tcPr>
          <w:tcW w:w="2608" w:type="dxa"/>
          <w:vMerge/>
        </w:tcPr>
        <w:p w14:paraId="4528DC74" w14:textId="77777777" w:rsidR="00034340" w:rsidRDefault="00034340">
          <w:pPr>
            <w:pStyle w:val="Header"/>
            <w:spacing w:line="238" w:lineRule="exact"/>
            <w:rPr>
              <w:noProof/>
            </w:rPr>
          </w:pPr>
        </w:p>
      </w:tc>
      <w:bookmarkStart w:id="18" w:name="dsecrecyplace2" w:displacedByCustomXml="next"/>
      <w:bookmarkEnd w:id="18" w:displacedByCustomXml="next"/>
      <w:sdt>
        <w:sdtPr>
          <w:rPr>
            <w:noProof/>
          </w:rPr>
          <w:tag w:val="dsecrecysp2"/>
          <w:id w:val="-1126460863"/>
          <w:placeholder>
            <w:docPart w:val="23CEF3E022B64A389CEA304136BC401A"/>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ncfda73a1c5541528978243785b50a6b[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4B9E1566" w14:textId="77777777" w:rsidR="00034340" w:rsidRDefault="00034340">
              <w:pPr>
                <w:pStyle w:val="Header"/>
                <w:spacing w:line="238" w:lineRule="exact"/>
                <w:rPr>
                  <w:noProof/>
                </w:rPr>
              </w:pPr>
              <w:r>
                <w:rPr>
                  <w:noProof/>
                </w:rPr>
                <w:t xml:space="preserve"> </w:t>
              </w:r>
            </w:p>
          </w:tc>
        </w:sdtContent>
      </w:sdt>
    </w:tr>
    <w:tr w:rsidR="00034340" w14:paraId="48AC7B94" w14:textId="77777777" w:rsidTr="00504F00">
      <w:tc>
        <w:tcPr>
          <w:tcW w:w="3345" w:type="dxa"/>
        </w:tcPr>
        <w:p w14:paraId="5F94AB10" w14:textId="77777777" w:rsidR="00034340" w:rsidRDefault="00034340">
          <w:pPr>
            <w:pStyle w:val="Header"/>
            <w:spacing w:line="238" w:lineRule="exact"/>
            <w:rPr>
              <w:noProof/>
            </w:rPr>
          </w:pPr>
        </w:p>
      </w:tc>
      <w:tc>
        <w:tcPr>
          <w:tcW w:w="2608" w:type="dxa"/>
          <w:vMerge/>
        </w:tcPr>
        <w:p w14:paraId="65736937" w14:textId="77777777" w:rsidR="00034340" w:rsidRDefault="00034340">
          <w:pPr>
            <w:pStyle w:val="Header"/>
            <w:spacing w:line="238" w:lineRule="exact"/>
            <w:rPr>
              <w:noProof/>
            </w:rPr>
          </w:pPr>
        </w:p>
      </w:tc>
      <w:bookmarkStart w:id="19" w:name="dsecrecyplace3" w:displacedByCustomXml="next"/>
      <w:bookmarkEnd w:id="19" w:displacedByCustomXml="next"/>
      <w:sdt>
        <w:sdtPr>
          <w:rPr>
            <w:noProof/>
          </w:rPr>
          <w:tag w:val="dsecrecysp3"/>
          <w:id w:val="913130618"/>
          <w:placeholder>
            <w:docPart w:val="D7CA26D8C38344CEA51FBAB38F30767D"/>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h029effa7c554f3c86de4aef50730367[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17984C1C" w14:textId="77777777" w:rsidR="00034340" w:rsidRDefault="00034340">
              <w:pPr>
                <w:pStyle w:val="Header"/>
                <w:spacing w:line="238" w:lineRule="exact"/>
                <w:rPr>
                  <w:noProof/>
                </w:rPr>
              </w:pPr>
              <w:r>
                <w:rPr>
                  <w:noProof/>
                </w:rPr>
                <w:t xml:space="preserve"> </w:t>
              </w:r>
            </w:p>
          </w:tc>
        </w:sdtContent>
      </w:sdt>
    </w:tr>
  </w:tbl>
  <w:p w14:paraId="1C0DB974" w14:textId="77777777" w:rsidR="00034340" w:rsidRDefault="00034340" w:rsidP="00857ADE">
    <w:pPr>
      <w:rPr>
        <w:noProof/>
        <w:sz w:val="2"/>
        <w:szCs w:val="2"/>
      </w:rPr>
    </w:pPr>
  </w:p>
  <w:p w14:paraId="55906511" w14:textId="77777777" w:rsidR="00034340" w:rsidRPr="00052486" w:rsidRDefault="00034340" w:rsidP="00052486">
    <w:pPr>
      <w:pStyle w:val="Header"/>
      <w:rPr>
        <w:noProof/>
        <w:sz w:val="2"/>
        <w:szCs w:val="2"/>
      </w:rPr>
    </w:pPr>
    <w:r w:rsidRPr="00034340">
      <w:rPr>
        <w:noProof/>
        <w:sz w:val="2"/>
        <w:szCs w:val="2"/>
        <w:lang w:val="en-GB" w:eastAsia="en-GB"/>
      </w:rPr>
      <w:drawing>
        <wp:anchor distT="0" distB="0" distL="114300" distR="114300" simplePos="0" relativeHeight="251667456" behindDoc="1" locked="0" layoutInCell="1" allowOverlap="1" wp14:anchorId="1F82136C" wp14:editId="5C2FCC55">
          <wp:simplePos x="0" y="0"/>
          <wp:positionH relativeFrom="page">
            <wp:posOffset>723265</wp:posOffset>
          </wp:positionH>
          <wp:positionV relativeFrom="page">
            <wp:posOffset>539750</wp:posOffset>
          </wp:positionV>
          <wp:extent cx="892810" cy="987425"/>
          <wp:effectExtent l="0" t="0" r="2540" b="3175"/>
          <wp:wrapNone/>
          <wp:docPr id="21"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987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A91"/>
    <w:multiLevelType w:val="hybridMultilevel"/>
    <w:tmpl w:val="4CCCBD18"/>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222D4ACD"/>
    <w:multiLevelType w:val="hybridMultilevel"/>
    <w:tmpl w:val="C4F46652"/>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BF0119"/>
    <w:multiLevelType w:val="hybridMultilevel"/>
    <w:tmpl w:val="410E47F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B3484"/>
    <w:multiLevelType w:val="multilevel"/>
    <w:tmpl w:val="F0F8D906"/>
    <w:lvl w:ilvl="0">
      <w:start w:val="1"/>
      <w:numFmt w:val="decimal"/>
      <w:pStyle w:val="Heading1"/>
      <w:suff w:val="space"/>
      <w:lvlText w:val="%1"/>
      <w:lvlJc w:val="left"/>
      <w:pPr>
        <w:ind w:left="0" w:firstLine="0"/>
      </w:pPr>
      <w:rPr>
        <w:rFonts w:hint="default"/>
        <w:sz w:val="22"/>
        <w:szCs w:val="22"/>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9"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0"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1" w15:restartNumberingAfterBreak="0">
    <w:nsid w:val="6A493407"/>
    <w:multiLevelType w:val="hybridMultilevel"/>
    <w:tmpl w:val="DF545470"/>
    <w:lvl w:ilvl="0" w:tplc="040B0001">
      <w:start w:val="1"/>
      <w:numFmt w:val="bullet"/>
      <w:lvlText w:val=""/>
      <w:lvlJc w:val="left"/>
      <w:pPr>
        <w:ind w:left="3328" w:hanging="360"/>
      </w:pPr>
      <w:rPr>
        <w:rFonts w:ascii="Symbol" w:hAnsi="Symbol" w:hint="default"/>
      </w:rPr>
    </w:lvl>
    <w:lvl w:ilvl="1" w:tplc="CF8A898E">
      <w:numFmt w:val="bullet"/>
      <w:lvlText w:val="•"/>
      <w:lvlJc w:val="left"/>
      <w:pPr>
        <w:ind w:left="4048" w:hanging="360"/>
      </w:pPr>
      <w:rPr>
        <w:rFonts w:ascii="Arial" w:eastAsia="Times New Roman" w:hAnsi="Arial" w:cs="Arial"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6D482E9A"/>
    <w:multiLevelType w:val="hybridMultilevel"/>
    <w:tmpl w:val="816C9104"/>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3"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867642762">
    <w:abstractNumId w:val="7"/>
  </w:num>
  <w:num w:numId="2" w16cid:durableId="789665538">
    <w:abstractNumId w:val="2"/>
  </w:num>
  <w:num w:numId="3" w16cid:durableId="1312178080">
    <w:abstractNumId w:val="14"/>
  </w:num>
  <w:num w:numId="4" w16cid:durableId="1338997637">
    <w:abstractNumId w:val="13"/>
  </w:num>
  <w:num w:numId="5" w16cid:durableId="1460608126">
    <w:abstractNumId w:val="6"/>
  </w:num>
  <w:num w:numId="6" w16cid:durableId="731850217">
    <w:abstractNumId w:val="3"/>
  </w:num>
  <w:num w:numId="7" w16cid:durableId="2034570237">
    <w:abstractNumId w:val="5"/>
  </w:num>
  <w:num w:numId="8" w16cid:durableId="221333955">
    <w:abstractNumId w:val="8"/>
  </w:num>
  <w:num w:numId="9" w16cid:durableId="567571864">
    <w:abstractNumId w:val="9"/>
  </w:num>
  <w:num w:numId="10" w16cid:durableId="1101725885">
    <w:abstractNumId w:val="10"/>
  </w:num>
  <w:num w:numId="11" w16cid:durableId="132450616">
    <w:abstractNumId w:val="11"/>
  </w:num>
  <w:num w:numId="12" w16cid:durableId="1227643254">
    <w:abstractNumId w:val="4"/>
  </w:num>
  <w:num w:numId="13" w16cid:durableId="544948085">
    <w:abstractNumId w:val="1"/>
  </w:num>
  <w:num w:numId="14" w16cid:durableId="2047367390">
    <w:abstractNumId w:val="0"/>
  </w:num>
  <w:num w:numId="15" w16cid:durableId="1777746787">
    <w:abstractNumId w:val="12"/>
  </w:num>
  <w:num w:numId="16" w16cid:durableId="2039307864">
    <w:abstractNumId w:val="7"/>
  </w:num>
  <w:num w:numId="17" w16cid:durableId="1607228331">
    <w:abstractNumId w:val="7"/>
  </w:num>
  <w:num w:numId="18" w16cid:durableId="1663660289">
    <w:abstractNumId w:val="7"/>
  </w:num>
  <w:num w:numId="19" w16cid:durableId="1987658791">
    <w:abstractNumId w:val="7"/>
  </w:num>
  <w:num w:numId="20" w16cid:durableId="194703801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130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SUPA"/>
    <w:docVar w:name="dvContentFile" w:val="dd_default_2019.xml"/>
    <w:docVar w:name="dvcurrentaddresslayout" w:val="zftSUPA_Helsinki"/>
    <w:docVar w:name="dvcurrentlogo" w:val="zlo__SUPA_leijona"/>
    <w:docVar w:name="dvcurrentlogopath" w:val="klo_logo.dotx"/>
    <w:docVar w:name="dvDefinition" w:val="28 (dd_default_2019.xml)"/>
    <w:docVar w:name="dvDefinitionID" w:val="28"/>
    <w:docVar w:name="dvDefinitionVersion" w:val="8.1 / 7.4.2015"/>
    <w:docVar w:name="dvDepartment" w:val="S62"/>
    <w:docVar w:name="dvDirect" w:val="0"/>
    <w:docVar w:name="dvDocumentManagement" w:val="1"/>
    <w:docVar w:name="dvDocumentType" w:val="GENERAL"/>
    <w:docVar w:name="dvDuDepartment" w:val="Rahoitusvakaus- ja tilasto-osasto"/>
    <w:docVar w:name="dvDuname" w:val="Rahoitustilastotoimisto"/>
    <w:docVar w:name="dvEmploymentName" w:val="SUOMEN PANKKI - FINLANDS BANK"/>
    <w:docVar w:name="dvFilenameCanBeUsed" w:val="True"/>
    <w:docVar w:name="dvGlobalVerID" w:val="289.99.08.307"/>
    <w:docVar w:name="dvHeaderFirstpage" w:val="0"/>
    <w:docVar w:name="dvKameleonVerID" w:val="289.11.08.282"/>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1"/>
    <w:docVar w:name="dvSharePoint2019" w:val="1"/>
    <w:docVar w:name="dvShortDate" w:val="0"/>
    <w:docVar w:name="dvSite" w:val="Helsinki"/>
    <w:docVar w:name="dvTemplate" w:val="klt_general.dotx"/>
    <w:docVar w:name="dvunitid" w:val="1"/>
    <w:docVar w:name="dvUsed" w:val="1"/>
    <w:docVar w:name="dvuser" w:val="1"/>
  </w:docVars>
  <w:rsids>
    <w:rsidRoot w:val="00665F9F"/>
    <w:rsid w:val="000204C1"/>
    <w:rsid w:val="00021F14"/>
    <w:rsid w:val="00025ABB"/>
    <w:rsid w:val="000340E1"/>
    <w:rsid w:val="00034340"/>
    <w:rsid w:val="00046313"/>
    <w:rsid w:val="00052486"/>
    <w:rsid w:val="00060D11"/>
    <w:rsid w:val="0006100D"/>
    <w:rsid w:val="000734A2"/>
    <w:rsid w:val="00073BC3"/>
    <w:rsid w:val="0007556D"/>
    <w:rsid w:val="0008176C"/>
    <w:rsid w:val="00081C92"/>
    <w:rsid w:val="000A04A8"/>
    <w:rsid w:val="000A4807"/>
    <w:rsid w:val="000B3B4D"/>
    <w:rsid w:val="000C528C"/>
    <w:rsid w:val="000D37D3"/>
    <w:rsid w:val="000E58EF"/>
    <w:rsid w:val="000F0613"/>
    <w:rsid w:val="001118B9"/>
    <w:rsid w:val="001139AE"/>
    <w:rsid w:val="00126002"/>
    <w:rsid w:val="00131C82"/>
    <w:rsid w:val="00133BB5"/>
    <w:rsid w:val="00145369"/>
    <w:rsid w:val="001557FD"/>
    <w:rsid w:val="00161506"/>
    <w:rsid w:val="0017043D"/>
    <w:rsid w:val="0017087D"/>
    <w:rsid w:val="00171546"/>
    <w:rsid w:val="00195D58"/>
    <w:rsid w:val="00195D6A"/>
    <w:rsid w:val="001961F1"/>
    <w:rsid w:val="001A7969"/>
    <w:rsid w:val="001C0325"/>
    <w:rsid w:val="001C25E6"/>
    <w:rsid w:val="001D5715"/>
    <w:rsid w:val="001E07A2"/>
    <w:rsid w:val="001F08B5"/>
    <w:rsid w:val="001F706D"/>
    <w:rsid w:val="00203142"/>
    <w:rsid w:val="00204F0F"/>
    <w:rsid w:val="00215392"/>
    <w:rsid w:val="00220814"/>
    <w:rsid w:val="00225415"/>
    <w:rsid w:val="00247166"/>
    <w:rsid w:val="00252ACE"/>
    <w:rsid w:val="00252E2C"/>
    <w:rsid w:val="00255537"/>
    <w:rsid w:val="00255D22"/>
    <w:rsid w:val="00257480"/>
    <w:rsid w:val="0026280E"/>
    <w:rsid w:val="00274A3C"/>
    <w:rsid w:val="00277BA4"/>
    <w:rsid w:val="002860D2"/>
    <w:rsid w:val="002A058E"/>
    <w:rsid w:val="002A404B"/>
    <w:rsid w:val="002B26CD"/>
    <w:rsid w:val="002B4D09"/>
    <w:rsid w:val="002D6252"/>
    <w:rsid w:val="002E3069"/>
    <w:rsid w:val="002F0957"/>
    <w:rsid w:val="002F2489"/>
    <w:rsid w:val="002F40F7"/>
    <w:rsid w:val="00300B77"/>
    <w:rsid w:val="00301120"/>
    <w:rsid w:val="003015C6"/>
    <w:rsid w:val="0030384E"/>
    <w:rsid w:val="003158D6"/>
    <w:rsid w:val="00321F70"/>
    <w:rsid w:val="0032532B"/>
    <w:rsid w:val="00327EAE"/>
    <w:rsid w:val="00332451"/>
    <w:rsid w:val="00346BFC"/>
    <w:rsid w:val="003570C6"/>
    <w:rsid w:val="003600C7"/>
    <w:rsid w:val="00361A8B"/>
    <w:rsid w:val="00371AB9"/>
    <w:rsid w:val="00375B5B"/>
    <w:rsid w:val="00376730"/>
    <w:rsid w:val="00386877"/>
    <w:rsid w:val="003870F7"/>
    <w:rsid w:val="00392467"/>
    <w:rsid w:val="00394E8C"/>
    <w:rsid w:val="003A2B8E"/>
    <w:rsid w:val="003A5361"/>
    <w:rsid w:val="003A6205"/>
    <w:rsid w:val="003B0FE6"/>
    <w:rsid w:val="003B2E38"/>
    <w:rsid w:val="003D2126"/>
    <w:rsid w:val="003D2DC3"/>
    <w:rsid w:val="003E07E4"/>
    <w:rsid w:val="003E7502"/>
    <w:rsid w:val="003F011C"/>
    <w:rsid w:val="003F5831"/>
    <w:rsid w:val="004018C8"/>
    <w:rsid w:val="0041155A"/>
    <w:rsid w:val="004131D1"/>
    <w:rsid w:val="00413779"/>
    <w:rsid w:val="00414B1D"/>
    <w:rsid w:val="0043002E"/>
    <w:rsid w:val="00431923"/>
    <w:rsid w:val="00446B89"/>
    <w:rsid w:val="004508D2"/>
    <w:rsid w:val="00455303"/>
    <w:rsid w:val="004852D5"/>
    <w:rsid w:val="00485694"/>
    <w:rsid w:val="00496139"/>
    <w:rsid w:val="00496FD4"/>
    <w:rsid w:val="004B3646"/>
    <w:rsid w:val="004B7D10"/>
    <w:rsid w:val="004C17FA"/>
    <w:rsid w:val="004C1EA8"/>
    <w:rsid w:val="004C5D3D"/>
    <w:rsid w:val="004C7288"/>
    <w:rsid w:val="004D6732"/>
    <w:rsid w:val="004E4D48"/>
    <w:rsid w:val="004E71CD"/>
    <w:rsid w:val="004E748F"/>
    <w:rsid w:val="00501490"/>
    <w:rsid w:val="005051F6"/>
    <w:rsid w:val="00525FF4"/>
    <w:rsid w:val="00526470"/>
    <w:rsid w:val="005329A9"/>
    <w:rsid w:val="005340E8"/>
    <w:rsid w:val="005352FF"/>
    <w:rsid w:val="00545161"/>
    <w:rsid w:val="00545ADC"/>
    <w:rsid w:val="00546209"/>
    <w:rsid w:val="00551FC7"/>
    <w:rsid w:val="00555970"/>
    <w:rsid w:val="0056209F"/>
    <w:rsid w:val="00564AF0"/>
    <w:rsid w:val="00575910"/>
    <w:rsid w:val="00593188"/>
    <w:rsid w:val="0059591C"/>
    <w:rsid w:val="00597C05"/>
    <w:rsid w:val="005B2CF1"/>
    <w:rsid w:val="005B3FF5"/>
    <w:rsid w:val="005C3A9D"/>
    <w:rsid w:val="005C7B2D"/>
    <w:rsid w:val="005E5005"/>
    <w:rsid w:val="005F26B3"/>
    <w:rsid w:val="006026D5"/>
    <w:rsid w:val="00610222"/>
    <w:rsid w:val="00612505"/>
    <w:rsid w:val="00636377"/>
    <w:rsid w:val="00642A3C"/>
    <w:rsid w:val="0065132D"/>
    <w:rsid w:val="006541C9"/>
    <w:rsid w:val="00654D29"/>
    <w:rsid w:val="00655543"/>
    <w:rsid w:val="006559AA"/>
    <w:rsid w:val="0066018D"/>
    <w:rsid w:val="00665F9F"/>
    <w:rsid w:val="00674CB1"/>
    <w:rsid w:val="00676E44"/>
    <w:rsid w:val="0069173C"/>
    <w:rsid w:val="006957F5"/>
    <w:rsid w:val="006B0665"/>
    <w:rsid w:val="006B1D95"/>
    <w:rsid w:val="006B637F"/>
    <w:rsid w:val="006D22F3"/>
    <w:rsid w:val="006D5CE2"/>
    <w:rsid w:val="006D7C59"/>
    <w:rsid w:val="006E4F79"/>
    <w:rsid w:val="006E5A07"/>
    <w:rsid w:val="006E5AB5"/>
    <w:rsid w:val="006F04AF"/>
    <w:rsid w:val="006F0C46"/>
    <w:rsid w:val="006F113F"/>
    <w:rsid w:val="00703316"/>
    <w:rsid w:val="00706274"/>
    <w:rsid w:val="00706B1F"/>
    <w:rsid w:val="00712521"/>
    <w:rsid w:val="00713C06"/>
    <w:rsid w:val="00722BE0"/>
    <w:rsid w:val="007247A8"/>
    <w:rsid w:val="007314A4"/>
    <w:rsid w:val="0073523B"/>
    <w:rsid w:val="00751CE1"/>
    <w:rsid w:val="007621B7"/>
    <w:rsid w:val="007755CF"/>
    <w:rsid w:val="00775AEB"/>
    <w:rsid w:val="007763E4"/>
    <w:rsid w:val="007770C8"/>
    <w:rsid w:val="00780C44"/>
    <w:rsid w:val="00781EBF"/>
    <w:rsid w:val="007829B3"/>
    <w:rsid w:val="00786EC3"/>
    <w:rsid w:val="00787955"/>
    <w:rsid w:val="00792501"/>
    <w:rsid w:val="0079307C"/>
    <w:rsid w:val="0079711B"/>
    <w:rsid w:val="007B79B0"/>
    <w:rsid w:val="007C1686"/>
    <w:rsid w:val="007C2E49"/>
    <w:rsid w:val="007C70A2"/>
    <w:rsid w:val="007D6955"/>
    <w:rsid w:val="007E0CEF"/>
    <w:rsid w:val="00800B4F"/>
    <w:rsid w:val="00810BE6"/>
    <w:rsid w:val="00811713"/>
    <w:rsid w:val="0085096B"/>
    <w:rsid w:val="00860760"/>
    <w:rsid w:val="00860F67"/>
    <w:rsid w:val="008719E6"/>
    <w:rsid w:val="008972E8"/>
    <w:rsid w:val="0089738A"/>
    <w:rsid w:val="008976B0"/>
    <w:rsid w:val="008A0808"/>
    <w:rsid w:val="008A0D8E"/>
    <w:rsid w:val="008A18EF"/>
    <w:rsid w:val="008A5A75"/>
    <w:rsid w:val="008B09ED"/>
    <w:rsid w:val="008C603A"/>
    <w:rsid w:val="008D0BE5"/>
    <w:rsid w:val="008D5AB7"/>
    <w:rsid w:val="008D5DD2"/>
    <w:rsid w:val="008E620C"/>
    <w:rsid w:val="008E7B69"/>
    <w:rsid w:val="00905A12"/>
    <w:rsid w:val="00922781"/>
    <w:rsid w:val="00944727"/>
    <w:rsid w:val="00945AB8"/>
    <w:rsid w:val="00946B76"/>
    <w:rsid w:val="009476A3"/>
    <w:rsid w:val="009477DD"/>
    <w:rsid w:val="00956EB1"/>
    <w:rsid w:val="00963468"/>
    <w:rsid w:val="0096581C"/>
    <w:rsid w:val="00974968"/>
    <w:rsid w:val="00977D0C"/>
    <w:rsid w:val="0098471F"/>
    <w:rsid w:val="00987CAA"/>
    <w:rsid w:val="009A28CB"/>
    <w:rsid w:val="009B248F"/>
    <w:rsid w:val="009B5F57"/>
    <w:rsid w:val="009C281F"/>
    <w:rsid w:val="009D242A"/>
    <w:rsid w:val="009D62AA"/>
    <w:rsid w:val="009E43DD"/>
    <w:rsid w:val="009F7359"/>
    <w:rsid w:val="00A00EAF"/>
    <w:rsid w:val="00A038AE"/>
    <w:rsid w:val="00A322D4"/>
    <w:rsid w:val="00A419EB"/>
    <w:rsid w:val="00A44705"/>
    <w:rsid w:val="00A555FD"/>
    <w:rsid w:val="00A62F10"/>
    <w:rsid w:val="00A71305"/>
    <w:rsid w:val="00A92818"/>
    <w:rsid w:val="00A948E5"/>
    <w:rsid w:val="00AA6D28"/>
    <w:rsid w:val="00AB4047"/>
    <w:rsid w:val="00AC33EA"/>
    <w:rsid w:val="00AD02C3"/>
    <w:rsid w:val="00AD3E10"/>
    <w:rsid w:val="00AE0A5D"/>
    <w:rsid w:val="00AE2E55"/>
    <w:rsid w:val="00AE5030"/>
    <w:rsid w:val="00AE6422"/>
    <w:rsid w:val="00AF1835"/>
    <w:rsid w:val="00B1338F"/>
    <w:rsid w:val="00B27065"/>
    <w:rsid w:val="00B31FE9"/>
    <w:rsid w:val="00B370FC"/>
    <w:rsid w:val="00B47DC4"/>
    <w:rsid w:val="00B62086"/>
    <w:rsid w:val="00B648BB"/>
    <w:rsid w:val="00B76E41"/>
    <w:rsid w:val="00B822B3"/>
    <w:rsid w:val="00B86455"/>
    <w:rsid w:val="00B974EC"/>
    <w:rsid w:val="00BA19AF"/>
    <w:rsid w:val="00BB07F7"/>
    <w:rsid w:val="00BB28C0"/>
    <w:rsid w:val="00BC0625"/>
    <w:rsid w:val="00BE1418"/>
    <w:rsid w:val="00BF09BC"/>
    <w:rsid w:val="00BF7584"/>
    <w:rsid w:val="00C02F69"/>
    <w:rsid w:val="00C06049"/>
    <w:rsid w:val="00C20D11"/>
    <w:rsid w:val="00C30771"/>
    <w:rsid w:val="00C31A13"/>
    <w:rsid w:val="00C356CF"/>
    <w:rsid w:val="00C3787F"/>
    <w:rsid w:val="00C45BAF"/>
    <w:rsid w:val="00C50936"/>
    <w:rsid w:val="00C61B73"/>
    <w:rsid w:val="00C63B71"/>
    <w:rsid w:val="00C74C62"/>
    <w:rsid w:val="00C9486F"/>
    <w:rsid w:val="00CA00ED"/>
    <w:rsid w:val="00CB4DD7"/>
    <w:rsid w:val="00CC0A85"/>
    <w:rsid w:val="00CD450B"/>
    <w:rsid w:val="00CD5B1B"/>
    <w:rsid w:val="00CD7024"/>
    <w:rsid w:val="00CD7066"/>
    <w:rsid w:val="00CE0D08"/>
    <w:rsid w:val="00CE60A7"/>
    <w:rsid w:val="00CF0F74"/>
    <w:rsid w:val="00D011F2"/>
    <w:rsid w:val="00D02843"/>
    <w:rsid w:val="00D03EE3"/>
    <w:rsid w:val="00D224E7"/>
    <w:rsid w:val="00D22C65"/>
    <w:rsid w:val="00D23BC6"/>
    <w:rsid w:val="00D42D9F"/>
    <w:rsid w:val="00D44176"/>
    <w:rsid w:val="00D4754A"/>
    <w:rsid w:val="00D5096E"/>
    <w:rsid w:val="00D619E2"/>
    <w:rsid w:val="00D66B56"/>
    <w:rsid w:val="00D7172A"/>
    <w:rsid w:val="00D71E59"/>
    <w:rsid w:val="00D73824"/>
    <w:rsid w:val="00D74334"/>
    <w:rsid w:val="00D85570"/>
    <w:rsid w:val="00D9156F"/>
    <w:rsid w:val="00D91D0F"/>
    <w:rsid w:val="00D96D84"/>
    <w:rsid w:val="00DA0ACF"/>
    <w:rsid w:val="00DA39B6"/>
    <w:rsid w:val="00DA3EE4"/>
    <w:rsid w:val="00DA7A55"/>
    <w:rsid w:val="00DB207A"/>
    <w:rsid w:val="00DC1262"/>
    <w:rsid w:val="00DC21F2"/>
    <w:rsid w:val="00DD0AFF"/>
    <w:rsid w:val="00DD2435"/>
    <w:rsid w:val="00DD53EE"/>
    <w:rsid w:val="00DF19BE"/>
    <w:rsid w:val="00DF6D3C"/>
    <w:rsid w:val="00E05B40"/>
    <w:rsid w:val="00E07B9A"/>
    <w:rsid w:val="00E1208D"/>
    <w:rsid w:val="00E277B5"/>
    <w:rsid w:val="00E3079B"/>
    <w:rsid w:val="00E3232E"/>
    <w:rsid w:val="00E32E35"/>
    <w:rsid w:val="00E335AB"/>
    <w:rsid w:val="00E3674E"/>
    <w:rsid w:val="00E45840"/>
    <w:rsid w:val="00E51933"/>
    <w:rsid w:val="00E56561"/>
    <w:rsid w:val="00E57B11"/>
    <w:rsid w:val="00E6108E"/>
    <w:rsid w:val="00E62A8F"/>
    <w:rsid w:val="00E63BA4"/>
    <w:rsid w:val="00E71CAF"/>
    <w:rsid w:val="00E71EB1"/>
    <w:rsid w:val="00EA647F"/>
    <w:rsid w:val="00EB1D06"/>
    <w:rsid w:val="00EB5F2B"/>
    <w:rsid w:val="00ED0439"/>
    <w:rsid w:val="00EE1F67"/>
    <w:rsid w:val="00EE25A6"/>
    <w:rsid w:val="00EE6979"/>
    <w:rsid w:val="00EE7481"/>
    <w:rsid w:val="00EF1A59"/>
    <w:rsid w:val="00EF3A22"/>
    <w:rsid w:val="00F01E63"/>
    <w:rsid w:val="00F127AB"/>
    <w:rsid w:val="00F26A15"/>
    <w:rsid w:val="00F558C4"/>
    <w:rsid w:val="00F563CC"/>
    <w:rsid w:val="00F565F0"/>
    <w:rsid w:val="00F60B71"/>
    <w:rsid w:val="00F67503"/>
    <w:rsid w:val="00F71E3C"/>
    <w:rsid w:val="00F965A4"/>
    <w:rsid w:val="00FA10E1"/>
    <w:rsid w:val="00FA63E1"/>
    <w:rsid w:val="00FB00A5"/>
    <w:rsid w:val="00FC15BD"/>
    <w:rsid w:val="00FC5857"/>
    <w:rsid w:val="00FC7B02"/>
    <w:rsid w:val="00FD295F"/>
    <w:rsid w:val="00FE1970"/>
    <w:rsid w:val="00FE1AE0"/>
    <w:rsid w:val="00FE26C9"/>
    <w:rsid w:val="00FE3A6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72DB"/>
  <w15:docId w15:val="{27DEFAD8-5CDF-408B-8237-37118156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pPr>
    <w:rPr>
      <w:rFonts w:ascii="Arial" w:eastAsia="Times New Roman" w:hAnsi="Arial" w:cs="Arial"/>
      <w:sz w:val="21"/>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0000"/>
      <w:sz w:val="22"/>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0000"/>
      <w:sz w:val="22"/>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0000"/>
      <w:sz w:val="22"/>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0000"/>
      <w:sz w:val="22"/>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0000"/>
      <w:sz w:val="22"/>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0000"/>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0000"/>
      <w:lang w:eastAsia="fi-FI"/>
    </w:rPr>
  </w:style>
  <w:style w:type="character" w:customStyle="1" w:styleId="Heading3Char">
    <w:name w:val="Heading 3 Char"/>
    <w:basedOn w:val="DefaultParagraphFont"/>
    <w:link w:val="Heading3"/>
    <w:rsid w:val="003D2126"/>
    <w:rPr>
      <w:rFonts w:ascii="Arial" w:eastAsia="Times New Roman" w:hAnsi="Arial" w:cs="Arial"/>
      <w:b/>
      <w:bCs/>
      <w:color w:val="000000"/>
      <w:lang w:eastAsia="fi-FI"/>
    </w:rPr>
  </w:style>
  <w:style w:type="character" w:customStyle="1" w:styleId="Heading4Char">
    <w:name w:val="Heading 4 Char"/>
    <w:basedOn w:val="DefaultParagraphFont"/>
    <w:link w:val="Heading4"/>
    <w:rsid w:val="003D2126"/>
    <w:rPr>
      <w:rFonts w:ascii="Arial" w:eastAsia="Times New Roman" w:hAnsi="Arial" w:cs="Arial"/>
      <w:b/>
      <w:bCs/>
      <w:color w:val="000000"/>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0000"/>
      <w:lang w:eastAsia="fi-FI"/>
    </w:rPr>
  </w:style>
  <w:style w:type="character" w:customStyle="1" w:styleId="Heading6Char">
    <w:name w:val="Heading 6 Char"/>
    <w:basedOn w:val="DefaultParagraphFont"/>
    <w:link w:val="Heading6"/>
    <w:rsid w:val="005F26B3"/>
    <w:rPr>
      <w:rFonts w:ascii="Arial" w:eastAsia="Times New Roman" w:hAnsi="Arial" w:cs="Arial"/>
      <w:b/>
      <w:bCs/>
      <w:sz w:val="21"/>
      <w:lang w:eastAsia="fi-FI"/>
    </w:rPr>
  </w:style>
  <w:style w:type="character" w:customStyle="1" w:styleId="Heading7Char">
    <w:name w:val="Heading 7 Char"/>
    <w:basedOn w:val="DefaultParagraphFont"/>
    <w:link w:val="Heading7"/>
    <w:rsid w:val="005F26B3"/>
    <w:rPr>
      <w:rFonts w:ascii="Arial" w:eastAsia="Times New Roman" w:hAnsi="Arial" w:cs="Arial"/>
      <w:b/>
      <w:sz w:val="21"/>
      <w:lang w:eastAsia="fi-FI"/>
    </w:rPr>
  </w:style>
  <w:style w:type="character" w:customStyle="1" w:styleId="Heading8Char">
    <w:name w:val="Heading 8 Char"/>
    <w:basedOn w:val="DefaultParagraphFont"/>
    <w:link w:val="Heading8"/>
    <w:rsid w:val="005F26B3"/>
    <w:rPr>
      <w:rFonts w:ascii="Arial" w:eastAsia="Times New Roman" w:hAnsi="Arial" w:cs="Arial"/>
      <w:b/>
      <w:iCs/>
      <w:sz w:val="21"/>
      <w:lang w:eastAsia="fi-FI"/>
    </w:rPr>
  </w:style>
  <w:style w:type="character" w:customStyle="1" w:styleId="Heading9Char">
    <w:name w:val="Heading 9 Char"/>
    <w:basedOn w:val="DefaultParagraphFont"/>
    <w:link w:val="Heading9"/>
    <w:rsid w:val="005F26B3"/>
    <w:rPr>
      <w:rFonts w:ascii="Arial" w:eastAsia="Times New Roman" w:hAnsi="Arial" w:cs="Arial"/>
      <w:b/>
      <w:sz w:val="21"/>
      <w:lang w:eastAsia="fi-FI"/>
    </w:rPr>
  </w:style>
  <w:style w:type="paragraph" w:customStyle="1" w:styleId="Headingmain">
    <w:name w:val="Heading main"/>
    <w:basedOn w:val="Normal"/>
    <w:next w:val="Indent2"/>
    <w:rsid w:val="007247A8"/>
    <w:pPr>
      <w:suppressAutoHyphens/>
      <w:spacing w:after="240"/>
      <w:outlineLvl w:val="0"/>
    </w:pPr>
    <w:rPr>
      <w:b/>
      <w:color w:val="000000"/>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rPr>
      <w:szCs w:val="24"/>
    </w:rPr>
  </w:style>
  <w:style w:type="paragraph" w:styleId="TOC2">
    <w:name w:val="toc 2"/>
    <w:basedOn w:val="Normal"/>
    <w:next w:val="Normal"/>
    <w:uiPriority w:val="39"/>
    <w:rsid w:val="00F60B71"/>
    <w:pPr>
      <w:ind w:left="221"/>
    </w:pPr>
    <w:rPr>
      <w:szCs w:val="24"/>
    </w:rPr>
  </w:style>
  <w:style w:type="paragraph" w:styleId="TOC3">
    <w:name w:val="toc 3"/>
    <w:basedOn w:val="Normal"/>
    <w:next w:val="Normal"/>
    <w:uiPriority w:val="39"/>
    <w:rsid w:val="00F60B71"/>
    <w:pPr>
      <w:ind w:left="442"/>
    </w:pPr>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59"/>
    <w:rsid w:val="00034340"/>
    <w:pPr>
      <w:spacing w:after="0" w:line="240" w:lineRule="auto"/>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top w:val="single" w:sz="4" w:space="0" w:color="auto"/>
          <w:left w:val="single" w:sz="4" w:space="0" w:color="auto"/>
          <w:bottom w:val="single" w:sz="4" w:space="0" w:color="auto"/>
          <w:right w:val="single" w:sz="4" w:space="0" w:color="auto"/>
          <w:insideV w:val="single" w:sz="4" w:space="0" w:color="auto"/>
        </w:tcBorders>
      </w:tcPr>
    </w:tblStylePr>
    <w:tblStylePr w:type="lastRow">
      <w:tblPr/>
      <w:tcPr>
        <w:tcBorders>
          <w:top w:val="single" w:sz="4" w:space="0" w:color="auto"/>
          <w:left w:val="single" w:sz="4" w:space="0" w:color="auto"/>
          <w:bottom w:val="single" w:sz="4" w:space="0" w:color="auto"/>
          <w:right w:val="single" w:sz="4" w:space="0" w:color="auto"/>
          <w:insideV w:val="single" w:sz="4" w:space="0" w:color="auto"/>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166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665F9F"/>
    <w:pPr>
      <w:spacing w:after="0" w:line="240" w:lineRule="auto"/>
    </w:pPr>
    <w:rPr>
      <w:rFonts w:cstheme="minorHAnsi"/>
    </w:rPr>
    <w:tblPr>
      <w:tblCellMar>
        <w:left w:w="0" w:type="dxa"/>
        <w:right w:w="0" w:type="dxa"/>
      </w:tblCellMar>
    </w:tblPr>
  </w:style>
  <w:style w:type="character" w:styleId="CommentReference">
    <w:name w:val="annotation reference"/>
    <w:basedOn w:val="DefaultParagraphFont"/>
    <w:uiPriority w:val="99"/>
    <w:semiHidden/>
    <w:unhideWhenUsed/>
    <w:rsid w:val="006D22F3"/>
    <w:rPr>
      <w:sz w:val="16"/>
      <w:szCs w:val="16"/>
    </w:rPr>
  </w:style>
  <w:style w:type="paragraph" w:styleId="CommentText">
    <w:name w:val="annotation text"/>
    <w:basedOn w:val="Normal"/>
    <w:link w:val="CommentTextChar"/>
    <w:uiPriority w:val="99"/>
    <w:unhideWhenUsed/>
    <w:rsid w:val="006D22F3"/>
    <w:pPr>
      <w:spacing w:line="240" w:lineRule="auto"/>
    </w:pPr>
    <w:rPr>
      <w:sz w:val="20"/>
      <w:szCs w:val="20"/>
    </w:rPr>
  </w:style>
  <w:style w:type="character" w:customStyle="1" w:styleId="CommentTextChar">
    <w:name w:val="Comment Text Char"/>
    <w:basedOn w:val="DefaultParagraphFont"/>
    <w:link w:val="CommentText"/>
    <w:uiPriority w:val="99"/>
    <w:rsid w:val="006D22F3"/>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6D22F3"/>
    <w:rPr>
      <w:b/>
      <w:bCs/>
    </w:rPr>
  </w:style>
  <w:style w:type="character" w:customStyle="1" w:styleId="CommentSubjectChar">
    <w:name w:val="Comment Subject Char"/>
    <w:basedOn w:val="CommentTextChar"/>
    <w:link w:val="CommentSubject"/>
    <w:uiPriority w:val="99"/>
    <w:semiHidden/>
    <w:rsid w:val="006D22F3"/>
    <w:rPr>
      <w:rFonts w:ascii="Arial" w:eastAsia="Times New Roman" w:hAnsi="Arial" w:cs="Arial"/>
      <w:b/>
      <w:bCs/>
      <w:sz w:val="20"/>
      <w:szCs w:val="20"/>
      <w:lang w:eastAsia="fi-FI"/>
    </w:rPr>
  </w:style>
  <w:style w:type="character" w:styleId="Hyperlink">
    <w:name w:val="Hyperlink"/>
    <w:basedOn w:val="DefaultParagraphFont"/>
    <w:uiPriority w:val="99"/>
    <w:unhideWhenUsed/>
    <w:rsid w:val="004E748F"/>
    <w:rPr>
      <w:color w:val="3471B3" w:themeColor="hyperlink"/>
      <w:u w:val="single"/>
    </w:rPr>
  </w:style>
  <w:style w:type="character" w:styleId="UnresolvedMention">
    <w:name w:val="Unresolved Mention"/>
    <w:basedOn w:val="DefaultParagraphFont"/>
    <w:uiPriority w:val="99"/>
    <w:semiHidden/>
    <w:unhideWhenUsed/>
    <w:rsid w:val="004E748F"/>
    <w:rPr>
      <w:color w:val="605E5C"/>
      <w:shd w:val="clear" w:color="auto" w:fill="E1DFDD"/>
    </w:rPr>
  </w:style>
  <w:style w:type="character" w:styleId="FollowedHyperlink">
    <w:name w:val="FollowedHyperlink"/>
    <w:basedOn w:val="DefaultParagraphFont"/>
    <w:uiPriority w:val="99"/>
    <w:semiHidden/>
    <w:unhideWhenUsed/>
    <w:rsid w:val="000B3B4D"/>
    <w:rPr>
      <w:color w:val="00697B" w:themeColor="followedHyperlink"/>
      <w:u w:val="single"/>
    </w:rPr>
  </w:style>
  <w:style w:type="paragraph" w:styleId="Revision">
    <w:name w:val="Revision"/>
    <w:hidden/>
    <w:uiPriority w:val="99"/>
    <w:semiHidden/>
    <w:rsid w:val="007763E4"/>
    <w:pPr>
      <w:spacing w:after="0" w:line="240" w:lineRule="auto"/>
    </w:pPr>
    <w:rPr>
      <w:rFonts w:ascii="Arial" w:eastAsia="Times New Roman" w:hAnsi="Arial" w:cs="Arial"/>
      <w:sz w:val="21"/>
      <w:lang w:eastAsia="fi-FI"/>
    </w:rPr>
  </w:style>
  <w:style w:type="paragraph" w:styleId="ListParagraph">
    <w:name w:val="List Paragraph"/>
    <w:basedOn w:val="Normal"/>
    <w:uiPriority w:val="34"/>
    <w:qFormat/>
    <w:rsid w:val="002A4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894">
      <w:bodyDiv w:val="1"/>
      <w:marLeft w:val="0"/>
      <w:marRight w:val="0"/>
      <w:marTop w:val="0"/>
      <w:marBottom w:val="0"/>
      <w:divBdr>
        <w:top w:val="none" w:sz="0" w:space="0" w:color="auto"/>
        <w:left w:val="none" w:sz="0" w:space="0" w:color="auto"/>
        <w:bottom w:val="none" w:sz="0" w:space="0" w:color="auto"/>
        <w:right w:val="none" w:sz="0" w:space="0" w:color="auto"/>
      </w:divBdr>
    </w:div>
    <w:div w:id="66535038">
      <w:bodyDiv w:val="1"/>
      <w:marLeft w:val="0"/>
      <w:marRight w:val="0"/>
      <w:marTop w:val="0"/>
      <w:marBottom w:val="0"/>
      <w:divBdr>
        <w:top w:val="none" w:sz="0" w:space="0" w:color="auto"/>
        <w:left w:val="none" w:sz="0" w:space="0" w:color="auto"/>
        <w:bottom w:val="none" w:sz="0" w:space="0" w:color="auto"/>
        <w:right w:val="none" w:sz="0" w:space="0" w:color="auto"/>
      </w:divBdr>
      <w:divsChild>
        <w:div w:id="1129205455">
          <w:marLeft w:val="0"/>
          <w:marRight w:val="0"/>
          <w:marTop w:val="0"/>
          <w:marBottom w:val="0"/>
          <w:divBdr>
            <w:top w:val="none" w:sz="0" w:space="0" w:color="auto"/>
            <w:left w:val="none" w:sz="0" w:space="0" w:color="auto"/>
            <w:bottom w:val="none" w:sz="0" w:space="0" w:color="auto"/>
            <w:right w:val="none" w:sz="0" w:space="0" w:color="auto"/>
          </w:divBdr>
          <w:divsChild>
            <w:div w:id="450437301">
              <w:marLeft w:val="0"/>
              <w:marRight w:val="0"/>
              <w:marTop w:val="0"/>
              <w:marBottom w:val="0"/>
              <w:divBdr>
                <w:top w:val="none" w:sz="0" w:space="0" w:color="auto"/>
                <w:left w:val="none" w:sz="0" w:space="0" w:color="auto"/>
                <w:bottom w:val="none" w:sz="0" w:space="0" w:color="auto"/>
                <w:right w:val="none" w:sz="0" w:space="0" w:color="auto"/>
              </w:divBdr>
            </w:div>
            <w:div w:id="1487824576">
              <w:marLeft w:val="0"/>
              <w:marRight w:val="0"/>
              <w:marTop w:val="0"/>
              <w:marBottom w:val="0"/>
              <w:divBdr>
                <w:top w:val="none" w:sz="0" w:space="0" w:color="auto"/>
                <w:left w:val="none" w:sz="0" w:space="0" w:color="auto"/>
                <w:bottom w:val="none" w:sz="0" w:space="0" w:color="auto"/>
                <w:right w:val="none" w:sz="0" w:space="0" w:color="auto"/>
              </w:divBdr>
            </w:div>
            <w:div w:id="1796407537">
              <w:marLeft w:val="0"/>
              <w:marRight w:val="0"/>
              <w:marTop w:val="0"/>
              <w:marBottom w:val="0"/>
              <w:divBdr>
                <w:top w:val="none" w:sz="0" w:space="0" w:color="auto"/>
                <w:left w:val="none" w:sz="0" w:space="0" w:color="auto"/>
                <w:bottom w:val="none" w:sz="0" w:space="0" w:color="auto"/>
                <w:right w:val="none" w:sz="0" w:space="0" w:color="auto"/>
              </w:divBdr>
            </w:div>
            <w:div w:id="398329112">
              <w:marLeft w:val="0"/>
              <w:marRight w:val="0"/>
              <w:marTop w:val="0"/>
              <w:marBottom w:val="0"/>
              <w:divBdr>
                <w:top w:val="none" w:sz="0" w:space="0" w:color="auto"/>
                <w:left w:val="none" w:sz="0" w:space="0" w:color="auto"/>
                <w:bottom w:val="none" w:sz="0" w:space="0" w:color="auto"/>
                <w:right w:val="none" w:sz="0" w:space="0" w:color="auto"/>
              </w:divBdr>
            </w:div>
            <w:div w:id="1709262442">
              <w:marLeft w:val="0"/>
              <w:marRight w:val="0"/>
              <w:marTop w:val="0"/>
              <w:marBottom w:val="0"/>
              <w:divBdr>
                <w:top w:val="none" w:sz="0" w:space="0" w:color="auto"/>
                <w:left w:val="none" w:sz="0" w:space="0" w:color="auto"/>
                <w:bottom w:val="none" w:sz="0" w:space="0" w:color="auto"/>
                <w:right w:val="none" w:sz="0" w:space="0" w:color="auto"/>
              </w:divBdr>
            </w:div>
            <w:div w:id="2028943492">
              <w:marLeft w:val="0"/>
              <w:marRight w:val="0"/>
              <w:marTop w:val="0"/>
              <w:marBottom w:val="0"/>
              <w:divBdr>
                <w:top w:val="none" w:sz="0" w:space="0" w:color="auto"/>
                <w:left w:val="none" w:sz="0" w:space="0" w:color="auto"/>
                <w:bottom w:val="none" w:sz="0" w:space="0" w:color="auto"/>
                <w:right w:val="none" w:sz="0" w:space="0" w:color="auto"/>
              </w:divBdr>
            </w:div>
            <w:div w:id="868643195">
              <w:marLeft w:val="0"/>
              <w:marRight w:val="0"/>
              <w:marTop w:val="0"/>
              <w:marBottom w:val="0"/>
              <w:divBdr>
                <w:top w:val="none" w:sz="0" w:space="0" w:color="auto"/>
                <w:left w:val="none" w:sz="0" w:space="0" w:color="auto"/>
                <w:bottom w:val="none" w:sz="0" w:space="0" w:color="auto"/>
                <w:right w:val="none" w:sz="0" w:space="0" w:color="auto"/>
              </w:divBdr>
            </w:div>
            <w:div w:id="917444418">
              <w:marLeft w:val="0"/>
              <w:marRight w:val="0"/>
              <w:marTop w:val="0"/>
              <w:marBottom w:val="0"/>
              <w:divBdr>
                <w:top w:val="none" w:sz="0" w:space="0" w:color="auto"/>
                <w:left w:val="none" w:sz="0" w:space="0" w:color="auto"/>
                <w:bottom w:val="none" w:sz="0" w:space="0" w:color="auto"/>
                <w:right w:val="none" w:sz="0" w:space="0" w:color="auto"/>
              </w:divBdr>
            </w:div>
            <w:div w:id="1381243704">
              <w:marLeft w:val="0"/>
              <w:marRight w:val="0"/>
              <w:marTop w:val="0"/>
              <w:marBottom w:val="0"/>
              <w:divBdr>
                <w:top w:val="none" w:sz="0" w:space="0" w:color="auto"/>
                <w:left w:val="none" w:sz="0" w:space="0" w:color="auto"/>
                <w:bottom w:val="none" w:sz="0" w:space="0" w:color="auto"/>
                <w:right w:val="none" w:sz="0" w:space="0" w:color="auto"/>
              </w:divBdr>
            </w:div>
            <w:div w:id="1315599617">
              <w:marLeft w:val="0"/>
              <w:marRight w:val="0"/>
              <w:marTop w:val="0"/>
              <w:marBottom w:val="0"/>
              <w:divBdr>
                <w:top w:val="none" w:sz="0" w:space="0" w:color="auto"/>
                <w:left w:val="none" w:sz="0" w:space="0" w:color="auto"/>
                <w:bottom w:val="none" w:sz="0" w:space="0" w:color="auto"/>
                <w:right w:val="none" w:sz="0" w:space="0" w:color="auto"/>
              </w:divBdr>
            </w:div>
            <w:div w:id="1180585403">
              <w:marLeft w:val="0"/>
              <w:marRight w:val="0"/>
              <w:marTop w:val="0"/>
              <w:marBottom w:val="0"/>
              <w:divBdr>
                <w:top w:val="none" w:sz="0" w:space="0" w:color="auto"/>
                <w:left w:val="none" w:sz="0" w:space="0" w:color="auto"/>
                <w:bottom w:val="none" w:sz="0" w:space="0" w:color="auto"/>
                <w:right w:val="none" w:sz="0" w:space="0" w:color="auto"/>
              </w:divBdr>
            </w:div>
            <w:div w:id="556357912">
              <w:marLeft w:val="0"/>
              <w:marRight w:val="0"/>
              <w:marTop w:val="0"/>
              <w:marBottom w:val="0"/>
              <w:divBdr>
                <w:top w:val="none" w:sz="0" w:space="0" w:color="auto"/>
                <w:left w:val="none" w:sz="0" w:space="0" w:color="auto"/>
                <w:bottom w:val="none" w:sz="0" w:space="0" w:color="auto"/>
                <w:right w:val="none" w:sz="0" w:space="0" w:color="auto"/>
              </w:divBdr>
            </w:div>
            <w:div w:id="30037644">
              <w:marLeft w:val="0"/>
              <w:marRight w:val="0"/>
              <w:marTop w:val="0"/>
              <w:marBottom w:val="0"/>
              <w:divBdr>
                <w:top w:val="none" w:sz="0" w:space="0" w:color="auto"/>
                <w:left w:val="none" w:sz="0" w:space="0" w:color="auto"/>
                <w:bottom w:val="none" w:sz="0" w:space="0" w:color="auto"/>
                <w:right w:val="none" w:sz="0" w:space="0" w:color="auto"/>
              </w:divBdr>
            </w:div>
            <w:div w:id="1222206009">
              <w:marLeft w:val="0"/>
              <w:marRight w:val="0"/>
              <w:marTop w:val="0"/>
              <w:marBottom w:val="0"/>
              <w:divBdr>
                <w:top w:val="none" w:sz="0" w:space="0" w:color="auto"/>
                <w:left w:val="none" w:sz="0" w:space="0" w:color="auto"/>
                <w:bottom w:val="none" w:sz="0" w:space="0" w:color="auto"/>
                <w:right w:val="none" w:sz="0" w:space="0" w:color="auto"/>
              </w:divBdr>
            </w:div>
            <w:div w:id="1173496503">
              <w:marLeft w:val="0"/>
              <w:marRight w:val="0"/>
              <w:marTop w:val="0"/>
              <w:marBottom w:val="0"/>
              <w:divBdr>
                <w:top w:val="none" w:sz="0" w:space="0" w:color="auto"/>
                <w:left w:val="none" w:sz="0" w:space="0" w:color="auto"/>
                <w:bottom w:val="none" w:sz="0" w:space="0" w:color="auto"/>
                <w:right w:val="none" w:sz="0" w:space="0" w:color="auto"/>
              </w:divBdr>
            </w:div>
            <w:div w:id="1541699042">
              <w:marLeft w:val="0"/>
              <w:marRight w:val="0"/>
              <w:marTop w:val="0"/>
              <w:marBottom w:val="0"/>
              <w:divBdr>
                <w:top w:val="none" w:sz="0" w:space="0" w:color="auto"/>
                <w:left w:val="none" w:sz="0" w:space="0" w:color="auto"/>
                <w:bottom w:val="none" w:sz="0" w:space="0" w:color="auto"/>
                <w:right w:val="none" w:sz="0" w:space="0" w:color="auto"/>
              </w:divBdr>
            </w:div>
            <w:div w:id="3621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8337">
      <w:bodyDiv w:val="1"/>
      <w:marLeft w:val="0"/>
      <w:marRight w:val="0"/>
      <w:marTop w:val="0"/>
      <w:marBottom w:val="0"/>
      <w:divBdr>
        <w:top w:val="none" w:sz="0" w:space="0" w:color="auto"/>
        <w:left w:val="none" w:sz="0" w:space="0" w:color="auto"/>
        <w:bottom w:val="none" w:sz="0" w:space="0" w:color="auto"/>
        <w:right w:val="none" w:sz="0" w:space="0" w:color="auto"/>
      </w:divBdr>
    </w:div>
    <w:div w:id="218638266">
      <w:bodyDiv w:val="1"/>
      <w:marLeft w:val="0"/>
      <w:marRight w:val="0"/>
      <w:marTop w:val="0"/>
      <w:marBottom w:val="0"/>
      <w:divBdr>
        <w:top w:val="none" w:sz="0" w:space="0" w:color="auto"/>
        <w:left w:val="none" w:sz="0" w:space="0" w:color="auto"/>
        <w:bottom w:val="none" w:sz="0" w:space="0" w:color="auto"/>
        <w:right w:val="none" w:sz="0" w:space="0" w:color="auto"/>
      </w:divBdr>
    </w:div>
    <w:div w:id="335574754">
      <w:bodyDiv w:val="1"/>
      <w:marLeft w:val="0"/>
      <w:marRight w:val="0"/>
      <w:marTop w:val="0"/>
      <w:marBottom w:val="0"/>
      <w:divBdr>
        <w:top w:val="none" w:sz="0" w:space="0" w:color="auto"/>
        <w:left w:val="none" w:sz="0" w:space="0" w:color="auto"/>
        <w:bottom w:val="none" w:sz="0" w:space="0" w:color="auto"/>
        <w:right w:val="none" w:sz="0" w:space="0" w:color="auto"/>
      </w:divBdr>
    </w:div>
    <w:div w:id="495924541">
      <w:bodyDiv w:val="1"/>
      <w:marLeft w:val="0"/>
      <w:marRight w:val="0"/>
      <w:marTop w:val="0"/>
      <w:marBottom w:val="0"/>
      <w:divBdr>
        <w:top w:val="none" w:sz="0" w:space="0" w:color="auto"/>
        <w:left w:val="none" w:sz="0" w:space="0" w:color="auto"/>
        <w:bottom w:val="none" w:sz="0" w:space="0" w:color="auto"/>
        <w:right w:val="none" w:sz="0" w:space="0" w:color="auto"/>
      </w:divBdr>
    </w:div>
    <w:div w:id="533345337">
      <w:bodyDiv w:val="1"/>
      <w:marLeft w:val="0"/>
      <w:marRight w:val="0"/>
      <w:marTop w:val="0"/>
      <w:marBottom w:val="0"/>
      <w:divBdr>
        <w:top w:val="none" w:sz="0" w:space="0" w:color="auto"/>
        <w:left w:val="none" w:sz="0" w:space="0" w:color="auto"/>
        <w:bottom w:val="none" w:sz="0" w:space="0" w:color="auto"/>
        <w:right w:val="none" w:sz="0" w:space="0" w:color="auto"/>
      </w:divBdr>
      <w:divsChild>
        <w:div w:id="383023163">
          <w:marLeft w:val="0"/>
          <w:marRight w:val="0"/>
          <w:marTop w:val="0"/>
          <w:marBottom w:val="0"/>
          <w:divBdr>
            <w:top w:val="none" w:sz="0" w:space="0" w:color="auto"/>
            <w:left w:val="none" w:sz="0" w:space="0" w:color="auto"/>
            <w:bottom w:val="none" w:sz="0" w:space="0" w:color="auto"/>
            <w:right w:val="none" w:sz="0" w:space="0" w:color="auto"/>
          </w:divBdr>
        </w:div>
      </w:divsChild>
    </w:div>
    <w:div w:id="596836543">
      <w:bodyDiv w:val="1"/>
      <w:marLeft w:val="0"/>
      <w:marRight w:val="0"/>
      <w:marTop w:val="0"/>
      <w:marBottom w:val="0"/>
      <w:divBdr>
        <w:top w:val="none" w:sz="0" w:space="0" w:color="auto"/>
        <w:left w:val="none" w:sz="0" w:space="0" w:color="auto"/>
        <w:bottom w:val="none" w:sz="0" w:space="0" w:color="auto"/>
        <w:right w:val="none" w:sz="0" w:space="0" w:color="auto"/>
      </w:divBdr>
      <w:divsChild>
        <w:div w:id="686952437">
          <w:marLeft w:val="0"/>
          <w:marRight w:val="0"/>
          <w:marTop w:val="0"/>
          <w:marBottom w:val="0"/>
          <w:divBdr>
            <w:top w:val="none" w:sz="0" w:space="0" w:color="auto"/>
            <w:left w:val="none" w:sz="0" w:space="0" w:color="auto"/>
            <w:bottom w:val="none" w:sz="0" w:space="0" w:color="auto"/>
            <w:right w:val="none" w:sz="0" w:space="0" w:color="auto"/>
          </w:divBdr>
          <w:divsChild>
            <w:div w:id="1651405178">
              <w:marLeft w:val="0"/>
              <w:marRight w:val="0"/>
              <w:marTop w:val="0"/>
              <w:marBottom w:val="0"/>
              <w:divBdr>
                <w:top w:val="none" w:sz="0" w:space="0" w:color="auto"/>
                <w:left w:val="none" w:sz="0" w:space="0" w:color="auto"/>
                <w:bottom w:val="none" w:sz="0" w:space="0" w:color="auto"/>
                <w:right w:val="none" w:sz="0" w:space="0" w:color="auto"/>
              </w:divBdr>
            </w:div>
            <w:div w:id="2097483366">
              <w:marLeft w:val="0"/>
              <w:marRight w:val="0"/>
              <w:marTop w:val="0"/>
              <w:marBottom w:val="0"/>
              <w:divBdr>
                <w:top w:val="none" w:sz="0" w:space="0" w:color="auto"/>
                <w:left w:val="none" w:sz="0" w:space="0" w:color="auto"/>
                <w:bottom w:val="none" w:sz="0" w:space="0" w:color="auto"/>
                <w:right w:val="none" w:sz="0" w:space="0" w:color="auto"/>
              </w:divBdr>
            </w:div>
            <w:div w:id="2120836910">
              <w:marLeft w:val="0"/>
              <w:marRight w:val="0"/>
              <w:marTop w:val="0"/>
              <w:marBottom w:val="0"/>
              <w:divBdr>
                <w:top w:val="none" w:sz="0" w:space="0" w:color="auto"/>
                <w:left w:val="none" w:sz="0" w:space="0" w:color="auto"/>
                <w:bottom w:val="none" w:sz="0" w:space="0" w:color="auto"/>
                <w:right w:val="none" w:sz="0" w:space="0" w:color="auto"/>
              </w:divBdr>
            </w:div>
            <w:div w:id="1943877892">
              <w:marLeft w:val="0"/>
              <w:marRight w:val="0"/>
              <w:marTop w:val="0"/>
              <w:marBottom w:val="0"/>
              <w:divBdr>
                <w:top w:val="none" w:sz="0" w:space="0" w:color="auto"/>
                <w:left w:val="none" w:sz="0" w:space="0" w:color="auto"/>
                <w:bottom w:val="none" w:sz="0" w:space="0" w:color="auto"/>
                <w:right w:val="none" w:sz="0" w:space="0" w:color="auto"/>
              </w:divBdr>
            </w:div>
            <w:div w:id="1765957572">
              <w:marLeft w:val="0"/>
              <w:marRight w:val="0"/>
              <w:marTop w:val="0"/>
              <w:marBottom w:val="0"/>
              <w:divBdr>
                <w:top w:val="none" w:sz="0" w:space="0" w:color="auto"/>
                <w:left w:val="none" w:sz="0" w:space="0" w:color="auto"/>
                <w:bottom w:val="none" w:sz="0" w:space="0" w:color="auto"/>
                <w:right w:val="none" w:sz="0" w:space="0" w:color="auto"/>
              </w:divBdr>
            </w:div>
            <w:div w:id="380517742">
              <w:marLeft w:val="0"/>
              <w:marRight w:val="0"/>
              <w:marTop w:val="0"/>
              <w:marBottom w:val="0"/>
              <w:divBdr>
                <w:top w:val="none" w:sz="0" w:space="0" w:color="auto"/>
                <w:left w:val="none" w:sz="0" w:space="0" w:color="auto"/>
                <w:bottom w:val="none" w:sz="0" w:space="0" w:color="auto"/>
                <w:right w:val="none" w:sz="0" w:space="0" w:color="auto"/>
              </w:divBdr>
            </w:div>
            <w:div w:id="1129860038">
              <w:marLeft w:val="0"/>
              <w:marRight w:val="0"/>
              <w:marTop w:val="0"/>
              <w:marBottom w:val="0"/>
              <w:divBdr>
                <w:top w:val="none" w:sz="0" w:space="0" w:color="auto"/>
                <w:left w:val="none" w:sz="0" w:space="0" w:color="auto"/>
                <w:bottom w:val="none" w:sz="0" w:space="0" w:color="auto"/>
                <w:right w:val="none" w:sz="0" w:space="0" w:color="auto"/>
              </w:divBdr>
            </w:div>
            <w:div w:id="74788915">
              <w:marLeft w:val="0"/>
              <w:marRight w:val="0"/>
              <w:marTop w:val="0"/>
              <w:marBottom w:val="0"/>
              <w:divBdr>
                <w:top w:val="none" w:sz="0" w:space="0" w:color="auto"/>
                <w:left w:val="none" w:sz="0" w:space="0" w:color="auto"/>
                <w:bottom w:val="none" w:sz="0" w:space="0" w:color="auto"/>
                <w:right w:val="none" w:sz="0" w:space="0" w:color="auto"/>
              </w:divBdr>
            </w:div>
            <w:div w:id="728915362">
              <w:marLeft w:val="0"/>
              <w:marRight w:val="0"/>
              <w:marTop w:val="0"/>
              <w:marBottom w:val="0"/>
              <w:divBdr>
                <w:top w:val="none" w:sz="0" w:space="0" w:color="auto"/>
                <w:left w:val="none" w:sz="0" w:space="0" w:color="auto"/>
                <w:bottom w:val="none" w:sz="0" w:space="0" w:color="auto"/>
                <w:right w:val="none" w:sz="0" w:space="0" w:color="auto"/>
              </w:divBdr>
            </w:div>
            <w:div w:id="770245092">
              <w:marLeft w:val="0"/>
              <w:marRight w:val="0"/>
              <w:marTop w:val="0"/>
              <w:marBottom w:val="0"/>
              <w:divBdr>
                <w:top w:val="none" w:sz="0" w:space="0" w:color="auto"/>
                <w:left w:val="none" w:sz="0" w:space="0" w:color="auto"/>
                <w:bottom w:val="none" w:sz="0" w:space="0" w:color="auto"/>
                <w:right w:val="none" w:sz="0" w:space="0" w:color="auto"/>
              </w:divBdr>
            </w:div>
            <w:div w:id="432634957">
              <w:marLeft w:val="0"/>
              <w:marRight w:val="0"/>
              <w:marTop w:val="0"/>
              <w:marBottom w:val="0"/>
              <w:divBdr>
                <w:top w:val="none" w:sz="0" w:space="0" w:color="auto"/>
                <w:left w:val="none" w:sz="0" w:space="0" w:color="auto"/>
                <w:bottom w:val="none" w:sz="0" w:space="0" w:color="auto"/>
                <w:right w:val="none" w:sz="0" w:space="0" w:color="auto"/>
              </w:divBdr>
            </w:div>
            <w:div w:id="947932994">
              <w:marLeft w:val="0"/>
              <w:marRight w:val="0"/>
              <w:marTop w:val="0"/>
              <w:marBottom w:val="0"/>
              <w:divBdr>
                <w:top w:val="none" w:sz="0" w:space="0" w:color="auto"/>
                <w:left w:val="none" w:sz="0" w:space="0" w:color="auto"/>
                <w:bottom w:val="none" w:sz="0" w:space="0" w:color="auto"/>
                <w:right w:val="none" w:sz="0" w:space="0" w:color="auto"/>
              </w:divBdr>
            </w:div>
            <w:div w:id="7597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211">
      <w:bodyDiv w:val="1"/>
      <w:marLeft w:val="0"/>
      <w:marRight w:val="0"/>
      <w:marTop w:val="0"/>
      <w:marBottom w:val="0"/>
      <w:divBdr>
        <w:top w:val="none" w:sz="0" w:space="0" w:color="auto"/>
        <w:left w:val="none" w:sz="0" w:space="0" w:color="auto"/>
        <w:bottom w:val="none" w:sz="0" w:space="0" w:color="auto"/>
        <w:right w:val="none" w:sz="0" w:space="0" w:color="auto"/>
      </w:divBdr>
      <w:divsChild>
        <w:div w:id="1679578409">
          <w:marLeft w:val="0"/>
          <w:marRight w:val="0"/>
          <w:marTop w:val="0"/>
          <w:marBottom w:val="0"/>
          <w:divBdr>
            <w:top w:val="none" w:sz="0" w:space="0" w:color="auto"/>
            <w:left w:val="none" w:sz="0" w:space="0" w:color="auto"/>
            <w:bottom w:val="none" w:sz="0" w:space="0" w:color="auto"/>
            <w:right w:val="none" w:sz="0" w:space="0" w:color="auto"/>
          </w:divBdr>
          <w:divsChild>
            <w:div w:id="136340159">
              <w:marLeft w:val="0"/>
              <w:marRight w:val="0"/>
              <w:marTop w:val="0"/>
              <w:marBottom w:val="0"/>
              <w:divBdr>
                <w:top w:val="none" w:sz="0" w:space="0" w:color="auto"/>
                <w:left w:val="none" w:sz="0" w:space="0" w:color="auto"/>
                <w:bottom w:val="none" w:sz="0" w:space="0" w:color="auto"/>
                <w:right w:val="none" w:sz="0" w:space="0" w:color="auto"/>
              </w:divBdr>
            </w:div>
            <w:div w:id="1342387968">
              <w:marLeft w:val="0"/>
              <w:marRight w:val="0"/>
              <w:marTop w:val="0"/>
              <w:marBottom w:val="0"/>
              <w:divBdr>
                <w:top w:val="none" w:sz="0" w:space="0" w:color="auto"/>
                <w:left w:val="none" w:sz="0" w:space="0" w:color="auto"/>
                <w:bottom w:val="none" w:sz="0" w:space="0" w:color="auto"/>
                <w:right w:val="none" w:sz="0" w:space="0" w:color="auto"/>
              </w:divBdr>
            </w:div>
            <w:div w:id="158932135">
              <w:marLeft w:val="0"/>
              <w:marRight w:val="0"/>
              <w:marTop w:val="0"/>
              <w:marBottom w:val="0"/>
              <w:divBdr>
                <w:top w:val="none" w:sz="0" w:space="0" w:color="auto"/>
                <w:left w:val="none" w:sz="0" w:space="0" w:color="auto"/>
                <w:bottom w:val="none" w:sz="0" w:space="0" w:color="auto"/>
                <w:right w:val="none" w:sz="0" w:space="0" w:color="auto"/>
              </w:divBdr>
            </w:div>
            <w:div w:id="978266378">
              <w:marLeft w:val="0"/>
              <w:marRight w:val="0"/>
              <w:marTop w:val="0"/>
              <w:marBottom w:val="0"/>
              <w:divBdr>
                <w:top w:val="none" w:sz="0" w:space="0" w:color="auto"/>
                <w:left w:val="none" w:sz="0" w:space="0" w:color="auto"/>
                <w:bottom w:val="none" w:sz="0" w:space="0" w:color="auto"/>
                <w:right w:val="none" w:sz="0" w:space="0" w:color="auto"/>
              </w:divBdr>
            </w:div>
            <w:div w:id="1840268971">
              <w:marLeft w:val="0"/>
              <w:marRight w:val="0"/>
              <w:marTop w:val="0"/>
              <w:marBottom w:val="0"/>
              <w:divBdr>
                <w:top w:val="none" w:sz="0" w:space="0" w:color="auto"/>
                <w:left w:val="none" w:sz="0" w:space="0" w:color="auto"/>
                <w:bottom w:val="none" w:sz="0" w:space="0" w:color="auto"/>
                <w:right w:val="none" w:sz="0" w:space="0" w:color="auto"/>
              </w:divBdr>
            </w:div>
            <w:div w:id="605889897">
              <w:marLeft w:val="0"/>
              <w:marRight w:val="0"/>
              <w:marTop w:val="0"/>
              <w:marBottom w:val="0"/>
              <w:divBdr>
                <w:top w:val="none" w:sz="0" w:space="0" w:color="auto"/>
                <w:left w:val="none" w:sz="0" w:space="0" w:color="auto"/>
                <w:bottom w:val="none" w:sz="0" w:space="0" w:color="auto"/>
                <w:right w:val="none" w:sz="0" w:space="0" w:color="auto"/>
              </w:divBdr>
            </w:div>
            <w:div w:id="1169367214">
              <w:marLeft w:val="0"/>
              <w:marRight w:val="0"/>
              <w:marTop w:val="0"/>
              <w:marBottom w:val="0"/>
              <w:divBdr>
                <w:top w:val="none" w:sz="0" w:space="0" w:color="auto"/>
                <w:left w:val="none" w:sz="0" w:space="0" w:color="auto"/>
                <w:bottom w:val="none" w:sz="0" w:space="0" w:color="auto"/>
                <w:right w:val="none" w:sz="0" w:space="0" w:color="auto"/>
              </w:divBdr>
            </w:div>
            <w:div w:id="838155215">
              <w:marLeft w:val="0"/>
              <w:marRight w:val="0"/>
              <w:marTop w:val="0"/>
              <w:marBottom w:val="0"/>
              <w:divBdr>
                <w:top w:val="none" w:sz="0" w:space="0" w:color="auto"/>
                <w:left w:val="none" w:sz="0" w:space="0" w:color="auto"/>
                <w:bottom w:val="none" w:sz="0" w:space="0" w:color="auto"/>
                <w:right w:val="none" w:sz="0" w:space="0" w:color="auto"/>
              </w:divBdr>
            </w:div>
            <w:div w:id="179468473">
              <w:marLeft w:val="0"/>
              <w:marRight w:val="0"/>
              <w:marTop w:val="0"/>
              <w:marBottom w:val="0"/>
              <w:divBdr>
                <w:top w:val="none" w:sz="0" w:space="0" w:color="auto"/>
                <w:left w:val="none" w:sz="0" w:space="0" w:color="auto"/>
                <w:bottom w:val="none" w:sz="0" w:space="0" w:color="auto"/>
                <w:right w:val="none" w:sz="0" w:space="0" w:color="auto"/>
              </w:divBdr>
            </w:div>
            <w:div w:id="1943758908">
              <w:marLeft w:val="0"/>
              <w:marRight w:val="0"/>
              <w:marTop w:val="0"/>
              <w:marBottom w:val="0"/>
              <w:divBdr>
                <w:top w:val="none" w:sz="0" w:space="0" w:color="auto"/>
                <w:left w:val="none" w:sz="0" w:space="0" w:color="auto"/>
                <w:bottom w:val="none" w:sz="0" w:space="0" w:color="auto"/>
                <w:right w:val="none" w:sz="0" w:space="0" w:color="auto"/>
              </w:divBdr>
            </w:div>
            <w:div w:id="2065331564">
              <w:marLeft w:val="0"/>
              <w:marRight w:val="0"/>
              <w:marTop w:val="0"/>
              <w:marBottom w:val="0"/>
              <w:divBdr>
                <w:top w:val="none" w:sz="0" w:space="0" w:color="auto"/>
                <w:left w:val="none" w:sz="0" w:space="0" w:color="auto"/>
                <w:bottom w:val="none" w:sz="0" w:space="0" w:color="auto"/>
                <w:right w:val="none" w:sz="0" w:space="0" w:color="auto"/>
              </w:divBdr>
            </w:div>
            <w:div w:id="16184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9665">
      <w:bodyDiv w:val="1"/>
      <w:marLeft w:val="0"/>
      <w:marRight w:val="0"/>
      <w:marTop w:val="0"/>
      <w:marBottom w:val="0"/>
      <w:divBdr>
        <w:top w:val="none" w:sz="0" w:space="0" w:color="auto"/>
        <w:left w:val="none" w:sz="0" w:space="0" w:color="auto"/>
        <w:bottom w:val="none" w:sz="0" w:space="0" w:color="auto"/>
        <w:right w:val="none" w:sz="0" w:space="0" w:color="auto"/>
      </w:divBdr>
    </w:div>
    <w:div w:id="982806592">
      <w:bodyDiv w:val="1"/>
      <w:marLeft w:val="0"/>
      <w:marRight w:val="0"/>
      <w:marTop w:val="0"/>
      <w:marBottom w:val="0"/>
      <w:divBdr>
        <w:top w:val="none" w:sz="0" w:space="0" w:color="auto"/>
        <w:left w:val="none" w:sz="0" w:space="0" w:color="auto"/>
        <w:bottom w:val="none" w:sz="0" w:space="0" w:color="auto"/>
        <w:right w:val="none" w:sz="0" w:space="0" w:color="auto"/>
      </w:divBdr>
    </w:div>
    <w:div w:id="1088500987">
      <w:bodyDiv w:val="1"/>
      <w:marLeft w:val="0"/>
      <w:marRight w:val="0"/>
      <w:marTop w:val="0"/>
      <w:marBottom w:val="0"/>
      <w:divBdr>
        <w:top w:val="none" w:sz="0" w:space="0" w:color="auto"/>
        <w:left w:val="none" w:sz="0" w:space="0" w:color="auto"/>
        <w:bottom w:val="none" w:sz="0" w:space="0" w:color="auto"/>
        <w:right w:val="none" w:sz="0" w:space="0" w:color="auto"/>
      </w:divBdr>
    </w:div>
    <w:div w:id="1134102998">
      <w:bodyDiv w:val="1"/>
      <w:marLeft w:val="0"/>
      <w:marRight w:val="0"/>
      <w:marTop w:val="0"/>
      <w:marBottom w:val="0"/>
      <w:divBdr>
        <w:top w:val="none" w:sz="0" w:space="0" w:color="auto"/>
        <w:left w:val="none" w:sz="0" w:space="0" w:color="auto"/>
        <w:bottom w:val="none" w:sz="0" w:space="0" w:color="auto"/>
        <w:right w:val="none" w:sz="0" w:space="0" w:color="auto"/>
      </w:divBdr>
    </w:div>
    <w:div w:id="1143962668">
      <w:bodyDiv w:val="1"/>
      <w:marLeft w:val="0"/>
      <w:marRight w:val="0"/>
      <w:marTop w:val="0"/>
      <w:marBottom w:val="0"/>
      <w:divBdr>
        <w:top w:val="none" w:sz="0" w:space="0" w:color="auto"/>
        <w:left w:val="none" w:sz="0" w:space="0" w:color="auto"/>
        <w:bottom w:val="none" w:sz="0" w:space="0" w:color="auto"/>
        <w:right w:val="none" w:sz="0" w:space="0" w:color="auto"/>
      </w:divBdr>
    </w:div>
    <w:div w:id="1184898989">
      <w:bodyDiv w:val="1"/>
      <w:marLeft w:val="0"/>
      <w:marRight w:val="0"/>
      <w:marTop w:val="0"/>
      <w:marBottom w:val="0"/>
      <w:divBdr>
        <w:top w:val="none" w:sz="0" w:space="0" w:color="auto"/>
        <w:left w:val="none" w:sz="0" w:space="0" w:color="auto"/>
        <w:bottom w:val="none" w:sz="0" w:space="0" w:color="auto"/>
        <w:right w:val="none" w:sz="0" w:space="0" w:color="auto"/>
      </w:divBdr>
    </w:div>
    <w:div w:id="1218392840">
      <w:bodyDiv w:val="1"/>
      <w:marLeft w:val="0"/>
      <w:marRight w:val="0"/>
      <w:marTop w:val="0"/>
      <w:marBottom w:val="0"/>
      <w:divBdr>
        <w:top w:val="none" w:sz="0" w:space="0" w:color="auto"/>
        <w:left w:val="none" w:sz="0" w:space="0" w:color="auto"/>
        <w:bottom w:val="none" w:sz="0" w:space="0" w:color="auto"/>
        <w:right w:val="none" w:sz="0" w:space="0" w:color="auto"/>
      </w:divBdr>
    </w:div>
    <w:div w:id="1322270654">
      <w:bodyDiv w:val="1"/>
      <w:marLeft w:val="0"/>
      <w:marRight w:val="0"/>
      <w:marTop w:val="0"/>
      <w:marBottom w:val="0"/>
      <w:divBdr>
        <w:top w:val="none" w:sz="0" w:space="0" w:color="auto"/>
        <w:left w:val="none" w:sz="0" w:space="0" w:color="auto"/>
        <w:bottom w:val="none" w:sz="0" w:space="0" w:color="auto"/>
        <w:right w:val="none" w:sz="0" w:space="0" w:color="auto"/>
      </w:divBdr>
      <w:divsChild>
        <w:div w:id="1998339069">
          <w:marLeft w:val="0"/>
          <w:marRight w:val="0"/>
          <w:marTop w:val="0"/>
          <w:marBottom w:val="0"/>
          <w:divBdr>
            <w:top w:val="none" w:sz="0" w:space="0" w:color="auto"/>
            <w:left w:val="none" w:sz="0" w:space="0" w:color="auto"/>
            <w:bottom w:val="none" w:sz="0" w:space="0" w:color="auto"/>
            <w:right w:val="none" w:sz="0" w:space="0" w:color="auto"/>
          </w:divBdr>
        </w:div>
        <w:div w:id="1916863219">
          <w:marLeft w:val="240"/>
          <w:marRight w:val="0"/>
          <w:marTop w:val="0"/>
          <w:marBottom w:val="0"/>
          <w:divBdr>
            <w:top w:val="none" w:sz="0" w:space="0" w:color="auto"/>
            <w:left w:val="none" w:sz="0" w:space="0" w:color="auto"/>
            <w:bottom w:val="none" w:sz="0" w:space="0" w:color="auto"/>
            <w:right w:val="none" w:sz="0" w:space="0" w:color="auto"/>
          </w:divBdr>
          <w:divsChild>
            <w:div w:id="589578765">
              <w:marLeft w:val="0"/>
              <w:marRight w:val="0"/>
              <w:marTop w:val="0"/>
              <w:marBottom w:val="0"/>
              <w:divBdr>
                <w:top w:val="none" w:sz="0" w:space="0" w:color="auto"/>
                <w:left w:val="none" w:sz="0" w:space="0" w:color="auto"/>
                <w:bottom w:val="none" w:sz="0" w:space="0" w:color="auto"/>
                <w:right w:val="none" w:sz="0" w:space="0" w:color="auto"/>
              </w:divBdr>
              <w:divsChild>
                <w:div w:id="1878204147">
                  <w:marLeft w:val="0"/>
                  <w:marRight w:val="0"/>
                  <w:marTop w:val="0"/>
                  <w:marBottom w:val="0"/>
                  <w:divBdr>
                    <w:top w:val="none" w:sz="0" w:space="0" w:color="auto"/>
                    <w:left w:val="none" w:sz="0" w:space="0" w:color="auto"/>
                    <w:bottom w:val="none" w:sz="0" w:space="0" w:color="auto"/>
                    <w:right w:val="none" w:sz="0" w:space="0" w:color="auto"/>
                  </w:divBdr>
                </w:div>
                <w:div w:id="1308971099">
                  <w:marLeft w:val="240"/>
                  <w:marRight w:val="0"/>
                  <w:marTop w:val="0"/>
                  <w:marBottom w:val="0"/>
                  <w:divBdr>
                    <w:top w:val="none" w:sz="0" w:space="0" w:color="auto"/>
                    <w:left w:val="none" w:sz="0" w:space="0" w:color="auto"/>
                    <w:bottom w:val="none" w:sz="0" w:space="0" w:color="auto"/>
                    <w:right w:val="none" w:sz="0" w:space="0" w:color="auto"/>
                  </w:divBdr>
                  <w:divsChild>
                    <w:div w:id="1339044219">
                      <w:marLeft w:val="0"/>
                      <w:marRight w:val="0"/>
                      <w:marTop w:val="0"/>
                      <w:marBottom w:val="0"/>
                      <w:divBdr>
                        <w:top w:val="none" w:sz="0" w:space="0" w:color="auto"/>
                        <w:left w:val="none" w:sz="0" w:space="0" w:color="auto"/>
                        <w:bottom w:val="none" w:sz="0" w:space="0" w:color="auto"/>
                        <w:right w:val="none" w:sz="0" w:space="0" w:color="auto"/>
                      </w:divBdr>
                    </w:div>
                    <w:div w:id="1461800894">
                      <w:marLeft w:val="0"/>
                      <w:marRight w:val="0"/>
                      <w:marTop w:val="0"/>
                      <w:marBottom w:val="0"/>
                      <w:divBdr>
                        <w:top w:val="none" w:sz="0" w:space="0" w:color="auto"/>
                        <w:left w:val="none" w:sz="0" w:space="0" w:color="auto"/>
                        <w:bottom w:val="none" w:sz="0" w:space="0" w:color="auto"/>
                        <w:right w:val="none" w:sz="0" w:space="0" w:color="auto"/>
                      </w:divBdr>
                    </w:div>
                    <w:div w:id="1353922839">
                      <w:marLeft w:val="0"/>
                      <w:marRight w:val="0"/>
                      <w:marTop w:val="0"/>
                      <w:marBottom w:val="0"/>
                      <w:divBdr>
                        <w:top w:val="none" w:sz="0" w:space="0" w:color="auto"/>
                        <w:left w:val="none" w:sz="0" w:space="0" w:color="auto"/>
                        <w:bottom w:val="none" w:sz="0" w:space="0" w:color="auto"/>
                        <w:right w:val="none" w:sz="0" w:space="0" w:color="auto"/>
                      </w:divBdr>
                    </w:div>
                    <w:div w:id="860166169">
                      <w:marLeft w:val="0"/>
                      <w:marRight w:val="0"/>
                      <w:marTop w:val="0"/>
                      <w:marBottom w:val="0"/>
                      <w:divBdr>
                        <w:top w:val="none" w:sz="0" w:space="0" w:color="auto"/>
                        <w:left w:val="none" w:sz="0" w:space="0" w:color="auto"/>
                        <w:bottom w:val="none" w:sz="0" w:space="0" w:color="auto"/>
                        <w:right w:val="none" w:sz="0" w:space="0" w:color="auto"/>
                      </w:divBdr>
                    </w:div>
                    <w:div w:id="111747490">
                      <w:marLeft w:val="0"/>
                      <w:marRight w:val="0"/>
                      <w:marTop w:val="0"/>
                      <w:marBottom w:val="0"/>
                      <w:divBdr>
                        <w:top w:val="none" w:sz="0" w:space="0" w:color="auto"/>
                        <w:left w:val="none" w:sz="0" w:space="0" w:color="auto"/>
                        <w:bottom w:val="none" w:sz="0" w:space="0" w:color="auto"/>
                        <w:right w:val="none" w:sz="0" w:space="0" w:color="auto"/>
                      </w:divBdr>
                    </w:div>
                    <w:div w:id="1352604650">
                      <w:marLeft w:val="0"/>
                      <w:marRight w:val="0"/>
                      <w:marTop w:val="0"/>
                      <w:marBottom w:val="0"/>
                      <w:divBdr>
                        <w:top w:val="none" w:sz="0" w:space="0" w:color="auto"/>
                        <w:left w:val="none" w:sz="0" w:space="0" w:color="auto"/>
                        <w:bottom w:val="none" w:sz="0" w:space="0" w:color="auto"/>
                        <w:right w:val="none" w:sz="0" w:space="0" w:color="auto"/>
                      </w:divBdr>
                    </w:div>
                    <w:div w:id="1609198152">
                      <w:marLeft w:val="0"/>
                      <w:marRight w:val="0"/>
                      <w:marTop w:val="0"/>
                      <w:marBottom w:val="0"/>
                      <w:divBdr>
                        <w:top w:val="none" w:sz="0" w:space="0" w:color="auto"/>
                        <w:left w:val="none" w:sz="0" w:space="0" w:color="auto"/>
                        <w:bottom w:val="none" w:sz="0" w:space="0" w:color="auto"/>
                        <w:right w:val="none" w:sz="0" w:space="0" w:color="auto"/>
                      </w:divBdr>
                    </w:div>
                    <w:div w:id="1982343051">
                      <w:marLeft w:val="0"/>
                      <w:marRight w:val="0"/>
                      <w:marTop w:val="0"/>
                      <w:marBottom w:val="0"/>
                      <w:divBdr>
                        <w:top w:val="none" w:sz="0" w:space="0" w:color="auto"/>
                        <w:left w:val="none" w:sz="0" w:space="0" w:color="auto"/>
                        <w:bottom w:val="none" w:sz="0" w:space="0" w:color="auto"/>
                        <w:right w:val="none" w:sz="0" w:space="0" w:color="auto"/>
                      </w:divBdr>
                    </w:div>
                    <w:div w:id="8416169">
                      <w:marLeft w:val="0"/>
                      <w:marRight w:val="0"/>
                      <w:marTop w:val="0"/>
                      <w:marBottom w:val="0"/>
                      <w:divBdr>
                        <w:top w:val="none" w:sz="0" w:space="0" w:color="auto"/>
                        <w:left w:val="none" w:sz="0" w:space="0" w:color="auto"/>
                        <w:bottom w:val="none" w:sz="0" w:space="0" w:color="auto"/>
                        <w:right w:val="none" w:sz="0" w:space="0" w:color="auto"/>
                      </w:divBdr>
                    </w:div>
                  </w:divsChild>
                </w:div>
                <w:div w:id="1484347255">
                  <w:marLeft w:val="0"/>
                  <w:marRight w:val="0"/>
                  <w:marTop w:val="0"/>
                  <w:marBottom w:val="0"/>
                  <w:divBdr>
                    <w:top w:val="none" w:sz="0" w:space="0" w:color="auto"/>
                    <w:left w:val="none" w:sz="0" w:space="0" w:color="auto"/>
                    <w:bottom w:val="none" w:sz="0" w:space="0" w:color="auto"/>
                    <w:right w:val="none" w:sz="0" w:space="0" w:color="auto"/>
                  </w:divBdr>
                </w:div>
              </w:divsChild>
            </w:div>
            <w:div w:id="858811769">
              <w:marLeft w:val="0"/>
              <w:marRight w:val="0"/>
              <w:marTop w:val="0"/>
              <w:marBottom w:val="0"/>
              <w:divBdr>
                <w:top w:val="none" w:sz="0" w:space="0" w:color="auto"/>
                <w:left w:val="none" w:sz="0" w:space="0" w:color="auto"/>
                <w:bottom w:val="none" w:sz="0" w:space="0" w:color="auto"/>
                <w:right w:val="none" w:sz="0" w:space="0" w:color="auto"/>
              </w:divBdr>
              <w:divsChild>
                <w:div w:id="205727955">
                  <w:marLeft w:val="0"/>
                  <w:marRight w:val="0"/>
                  <w:marTop w:val="0"/>
                  <w:marBottom w:val="0"/>
                  <w:divBdr>
                    <w:top w:val="none" w:sz="0" w:space="0" w:color="auto"/>
                    <w:left w:val="none" w:sz="0" w:space="0" w:color="auto"/>
                    <w:bottom w:val="none" w:sz="0" w:space="0" w:color="auto"/>
                    <w:right w:val="none" w:sz="0" w:space="0" w:color="auto"/>
                  </w:divBdr>
                </w:div>
                <w:div w:id="1038579703">
                  <w:marLeft w:val="240"/>
                  <w:marRight w:val="0"/>
                  <w:marTop w:val="0"/>
                  <w:marBottom w:val="0"/>
                  <w:divBdr>
                    <w:top w:val="none" w:sz="0" w:space="0" w:color="auto"/>
                    <w:left w:val="none" w:sz="0" w:space="0" w:color="auto"/>
                    <w:bottom w:val="none" w:sz="0" w:space="0" w:color="auto"/>
                    <w:right w:val="none" w:sz="0" w:space="0" w:color="auto"/>
                  </w:divBdr>
                  <w:divsChild>
                    <w:div w:id="1623149167">
                      <w:marLeft w:val="0"/>
                      <w:marRight w:val="0"/>
                      <w:marTop w:val="0"/>
                      <w:marBottom w:val="0"/>
                      <w:divBdr>
                        <w:top w:val="none" w:sz="0" w:space="0" w:color="auto"/>
                        <w:left w:val="none" w:sz="0" w:space="0" w:color="auto"/>
                        <w:bottom w:val="none" w:sz="0" w:space="0" w:color="auto"/>
                        <w:right w:val="none" w:sz="0" w:space="0" w:color="auto"/>
                      </w:divBdr>
                      <w:divsChild>
                        <w:div w:id="970406346">
                          <w:marLeft w:val="0"/>
                          <w:marRight w:val="0"/>
                          <w:marTop w:val="0"/>
                          <w:marBottom w:val="0"/>
                          <w:divBdr>
                            <w:top w:val="none" w:sz="0" w:space="0" w:color="auto"/>
                            <w:left w:val="none" w:sz="0" w:space="0" w:color="auto"/>
                            <w:bottom w:val="none" w:sz="0" w:space="0" w:color="auto"/>
                            <w:right w:val="none" w:sz="0" w:space="0" w:color="auto"/>
                          </w:divBdr>
                        </w:div>
                        <w:div w:id="1264727209">
                          <w:marLeft w:val="240"/>
                          <w:marRight w:val="0"/>
                          <w:marTop w:val="0"/>
                          <w:marBottom w:val="0"/>
                          <w:divBdr>
                            <w:top w:val="none" w:sz="0" w:space="0" w:color="auto"/>
                            <w:left w:val="none" w:sz="0" w:space="0" w:color="auto"/>
                            <w:bottom w:val="none" w:sz="0" w:space="0" w:color="auto"/>
                            <w:right w:val="none" w:sz="0" w:space="0" w:color="auto"/>
                          </w:divBdr>
                          <w:divsChild>
                            <w:div w:id="155848796">
                              <w:marLeft w:val="0"/>
                              <w:marRight w:val="0"/>
                              <w:marTop w:val="0"/>
                              <w:marBottom w:val="0"/>
                              <w:divBdr>
                                <w:top w:val="none" w:sz="0" w:space="0" w:color="auto"/>
                                <w:left w:val="none" w:sz="0" w:space="0" w:color="auto"/>
                                <w:bottom w:val="none" w:sz="0" w:space="0" w:color="auto"/>
                                <w:right w:val="none" w:sz="0" w:space="0" w:color="auto"/>
                              </w:divBdr>
                            </w:div>
                            <w:div w:id="374156119">
                              <w:marLeft w:val="0"/>
                              <w:marRight w:val="0"/>
                              <w:marTop w:val="0"/>
                              <w:marBottom w:val="0"/>
                              <w:divBdr>
                                <w:top w:val="none" w:sz="0" w:space="0" w:color="auto"/>
                                <w:left w:val="none" w:sz="0" w:space="0" w:color="auto"/>
                                <w:bottom w:val="none" w:sz="0" w:space="0" w:color="auto"/>
                                <w:right w:val="none" w:sz="0" w:space="0" w:color="auto"/>
                              </w:divBdr>
                            </w:div>
                          </w:divsChild>
                        </w:div>
                        <w:div w:id="1244295091">
                          <w:marLeft w:val="0"/>
                          <w:marRight w:val="0"/>
                          <w:marTop w:val="0"/>
                          <w:marBottom w:val="0"/>
                          <w:divBdr>
                            <w:top w:val="none" w:sz="0" w:space="0" w:color="auto"/>
                            <w:left w:val="none" w:sz="0" w:space="0" w:color="auto"/>
                            <w:bottom w:val="none" w:sz="0" w:space="0" w:color="auto"/>
                            <w:right w:val="none" w:sz="0" w:space="0" w:color="auto"/>
                          </w:divBdr>
                        </w:div>
                      </w:divsChild>
                    </w:div>
                    <w:div w:id="1875462297">
                      <w:marLeft w:val="0"/>
                      <w:marRight w:val="0"/>
                      <w:marTop w:val="0"/>
                      <w:marBottom w:val="0"/>
                      <w:divBdr>
                        <w:top w:val="none" w:sz="0" w:space="0" w:color="auto"/>
                        <w:left w:val="none" w:sz="0" w:space="0" w:color="auto"/>
                        <w:bottom w:val="none" w:sz="0" w:space="0" w:color="auto"/>
                        <w:right w:val="none" w:sz="0" w:space="0" w:color="auto"/>
                      </w:divBdr>
                      <w:divsChild>
                        <w:div w:id="806318867">
                          <w:marLeft w:val="0"/>
                          <w:marRight w:val="0"/>
                          <w:marTop w:val="0"/>
                          <w:marBottom w:val="0"/>
                          <w:divBdr>
                            <w:top w:val="none" w:sz="0" w:space="0" w:color="auto"/>
                            <w:left w:val="none" w:sz="0" w:space="0" w:color="auto"/>
                            <w:bottom w:val="none" w:sz="0" w:space="0" w:color="auto"/>
                            <w:right w:val="none" w:sz="0" w:space="0" w:color="auto"/>
                          </w:divBdr>
                        </w:div>
                        <w:div w:id="1933278285">
                          <w:marLeft w:val="240"/>
                          <w:marRight w:val="0"/>
                          <w:marTop w:val="0"/>
                          <w:marBottom w:val="0"/>
                          <w:divBdr>
                            <w:top w:val="none" w:sz="0" w:space="0" w:color="auto"/>
                            <w:left w:val="none" w:sz="0" w:space="0" w:color="auto"/>
                            <w:bottom w:val="none" w:sz="0" w:space="0" w:color="auto"/>
                            <w:right w:val="none" w:sz="0" w:space="0" w:color="auto"/>
                          </w:divBdr>
                          <w:divsChild>
                            <w:div w:id="1109004949">
                              <w:marLeft w:val="0"/>
                              <w:marRight w:val="0"/>
                              <w:marTop w:val="0"/>
                              <w:marBottom w:val="0"/>
                              <w:divBdr>
                                <w:top w:val="none" w:sz="0" w:space="0" w:color="auto"/>
                                <w:left w:val="none" w:sz="0" w:space="0" w:color="auto"/>
                                <w:bottom w:val="none" w:sz="0" w:space="0" w:color="auto"/>
                                <w:right w:val="none" w:sz="0" w:space="0" w:color="auto"/>
                              </w:divBdr>
                            </w:div>
                            <w:div w:id="1925411877">
                              <w:marLeft w:val="0"/>
                              <w:marRight w:val="0"/>
                              <w:marTop w:val="0"/>
                              <w:marBottom w:val="0"/>
                              <w:divBdr>
                                <w:top w:val="none" w:sz="0" w:space="0" w:color="auto"/>
                                <w:left w:val="none" w:sz="0" w:space="0" w:color="auto"/>
                                <w:bottom w:val="none" w:sz="0" w:space="0" w:color="auto"/>
                                <w:right w:val="none" w:sz="0" w:space="0" w:color="auto"/>
                              </w:divBdr>
                            </w:div>
                            <w:div w:id="1640527302">
                              <w:marLeft w:val="0"/>
                              <w:marRight w:val="0"/>
                              <w:marTop w:val="0"/>
                              <w:marBottom w:val="0"/>
                              <w:divBdr>
                                <w:top w:val="none" w:sz="0" w:space="0" w:color="auto"/>
                                <w:left w:val="none" w:sz="0" w:space="0" w:color="auto"/>
                                <w:bottom w:val="none" w:sz="0" w:space="0" w:color="auto"/>
                                <w:right w:val="none" w:sz="0" w:space="0" w:color="auto"/>
                              </w:divBdr>
                            </w:div>
                            <w:div w:id="1729761688">
                              <w:marLeft w:val="0"/>
                              <w:marRight w:val="0"/>
                              <w:marTop w:val="0"/>
                              <w:marBottom w:val="0"/>
                              <w:divBdr>
                                <w:top w:val="none" w:sz="0" w:space="0" w:color="auto"/>
                                <w:left w:val="none" w:sz="0" w:space="0" w:color="auto"/>
                                <w:bottom w:val="none" w:sz="0" w:space="0" w:color="auto"/>
                                <w:right w:val="none" w:sz="0" w:space="0" w:color="auto"/>
                              </w:divBdr>
                            </w:div>
                          </w:divsChild>
                        </w:div>
                        <w:div w:id="14184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977">
                  <w:marLeft w:val="0"/>
                  <w:marRight w:val="0"/>
                  <w:marTop w:val="0"/>
                  <w:marBottom w:val="0"/>
                  <w:divBdr>
                    <w:top w:val="none" w:sz="0" w:space="0" w:color="auto"/>
                    <w:left w:val="none" w:sz="0" w:space="0" w:color="auto"/>
                    <w:bottom w:val="none" w:sz="0" w:space="0" w:color="auto"/>
                    <w:right w:val="none" w:sz="0" w:space="0" w:color="auto"/>
                  </w:divBdr>
                </w:div>
              </w:divsChild>
            </w:div>
            <w:div w:id="1670670419">
              <w:marLeft w:val="0"/>
              <w:marRight w:val="0"/>
              <w:marTop w:val="0"/>
              <w:marBottom w:val="0"/>
              <w:divBdr>
                <w:top w:val="none" w:sz="0" w:space="0" w:color="auto"/>
                <w:left w:val="none" w:sz="0" w:space="0" w:color="auto"/>
                <w:bottom w:val="none" w:sz="0" w:space="0" w:color="auto"/>
                <w:right w:val="none" w:sz="0" w:space="0" w:color="auto"/>
              </w:divBdr>
              <w:divsChild>
                <w:div w:id="1586525021">
                  <w:marLeft w:val="0"/>
                  <w:marRight w:val="0"/>
                  <w:marTop w:val="0"/>
                  <w:marBottom w:val="0"/>
                  <w:divBdr>
                    <w:top w:val="none" w:sz="0" w:space="0" w:color="auto"/>
                    <w:left w:val="none" w:sz="0" w:space="0" w:color="auto"/>
                    <w:bottom w:val="none" w:sz="0" w:space="0" w:color="auto"/>
                    <w:right w:val="none" w:sz="0" w:space="0" w:color="auto"/>
                  </w:divBdr>
                </w:div>
                <w:div w:id="1922056593">
                  <w:marLeft w:val="240"/>
                  <w:marRight w:val="0"/>
                  <w:marTop w:val="0"/>
                  <w:marBottom w:val="0"/>
                  <w:divBdr>
                    <w:top w:val="none" w:sz="0" w:space="0" w:color="auto"/>
                    <w:left w:val="none" w:sz="0" w:space="0" w:color="auto"/>
                    <w:bottom w:val="none" w:sz="0" w:space="0" w:color="auto"/>
                    <w:right w:val="none" w:sz="0" w:space="0" w:color="auto"/>
                  </w:divBdr>
                  <w:divsChild>
                    <w:div w:id="1043941984">
                      <w:marLeft w:val="0"/>
                      <w:marRight w:val="0"/>
                      <w:marTop w:val="0"/>
                      <w:marBottom w:val="0"/>
                      <w:divBdr>
                        <w:top w:val="none" w:sz="0" w:space="0" w:color="auto"/>
                        <w:left w:val="none" w:sz="0" w:space="0" w:color="auto"/>
                        <w:bottom w:val="none" w:sz="0" w:space="0" w:color="auto"/>
                        <w:right w:val="none" w:sz="0" w:space="0" w:color="auto"/>
                      </w:divBdr>
                      <w:divsChild>
                        <w:div w:id="1587685929">
                          <w:marLeft w:val="0"/>
                          <w:marRight w:val="0"/>
                          <w:marTop w:val="0"/>
                          <w:marBottom w:val="0"/>
                          <w:divBdr>
                            <w:top w:val="none" w:sz="0" w:space="0" w:color="auto"/>
                            <w:left w:val="none" w:sz="0" w:space="0" w:color="auto"/>
                            <w:bottom w:val="none" w:sz="0" w:space="0" w:color="auto"/>
                            <w:right w:val="none" w:sz="0" w:space="0" w:color="auto"/>
                          </w:divBdr>
                        </w:div>
                        <w:div w:id="363137808">
                          <w:marLeft w:val="240"/>
                          <w:marRight w:val="0"/>
                          <w:marTop w:val="0"/>
                          <w:marBottom w:val="0"/>
                          <w:divBdr>
                            <w:top w:val="none" w:sz="0" w:space="0" w:color="auto"/>
                            <w:left w:val="none" w:sz="0" w:space="0" w:color="auto"/>
                            <w:bottom w:val="none" w:sz="0" w:space="0" w:color="auto"/>
                            <w:right w:val="none" w:sz="0" w:space="0" w:color="auto"/>
                          </w:divBdr>
                          <w:divsChild>
                            <w:div w:id="2074817454">
                              <w:marLeft w:val="0"/>
                              <w:marRight w:val="0"/>
                              <w:marTop w:val="0"/>
                              <w:marBottom w:val="0"/>
                              <w:divBdr>
                                <w:top w:val="none" w:sz="0" w:space="0" w:color="auto"/>
                                <w:left w:val="none" w:sz="0" w:space="0" w:color="auto"/>
                                <w:bottom w:val="none" w:sz="0" w:space="0" w:color="auto"/>
                                <w:right w:val="none" w:sz="0" w:space="0" w:color="auto"/>
                              </w:divBdr>
                            </w:div>
                            <w:div w:id="639463962">
                              <w:marLeft w:val="0"/>
                              <w:marRight w:val="0"/>
                              <w:marTop w:val="0"/>
                              <w:marBottom w:val="0"/>
                              <w:divBdr>
                                <w:top w:val="none" w:sz="0" w:space="0" w:color="auto"/>
                                <w:left w:val="none" w:sz="0" w:space="0" w:color="auto"/>
                                <w:bottom w:val="none" w:sz="0" w:space="0" w:color="auto"/>
                                <w:right w:val="none" w:sz="0" w:space="0" w:color="auto"/>
                              </w:divBdr>
                            </w:div>
                            <w:div w:id="1844513287">
                              <w:marLeft w:val="0"/>
                              <w:marRight w:val="0"/>
                              <w:marTop w:val="0"/>
                              <w:marBottom w:val="0"/>
                              <w:divBdr>
                                <w:top w:val="none" w:sz="0" w:space="0" w:color="auto"/>
                                <w:left w:val="none" w:sz="0" w:space="0" w:color="auto"/>
                                <w:bottom w:val="none" w:sz="0" w:space="0" w:color="auto"/>
                                <w:right w:val="none" w:sz="0" w:space="0" w:color="auto"/>
                              </w:divBdr>
                            </w:div>
                            <w:div w:id="1071654003">
                              <w:marLeft w:val="0"/>
                              <w:marRight w:val="0"/>
                              <w:marTop w:val="0"/>
                              <w:marBottom w:val="0"/>
                              <w:divBdr>
                                <w:top w:val="none" w:sz="0" w:space="0" w:color="auto"/>
                                <w:left w:val="none" w:sz="0" w:space="0" w:color="auto"/>
                                <w:bottom w:val="none" w:sz="0" w:space="0" w:color="auto"/>
                                <w:right w:val="none" w:sz="0" w:space="0" w:color="auto"/>
                              </w:divBdr>
                            </w:div>
                            <w:div w:id="1755779376">
                              <w:marLeft w:val="0"/>
                              <w:marRight w:val="0"/>
                              <w:marTop w:val="0"/>
                              <w:marBottom w:val="0"/>
                              <w:divBdr>
                                <w:top w:val="none" w:sz="0" w:space="0" w:color="auto"/>
                                <w:left w:val="none" w:sz="0" w:space="0" w:color="auto"/>
                                <w:bottom w:val="none" w:sz="0" w:space="0" w:color="auto"/>
                                <w:right w:val="none" w:sz="0" w:space="0" w:color="auto"/>
                              </w:divBdr>
                            </w:div>
                            <w:div w:id="2016613513">
                              <w:marLeft w:val="0"/>
                              <w:marRight w:val="0"/>
                              <w:marTop w:val="0"/>
                              <w:marBottom w:val="0"/>
                              <w:divBdr>
                                <w:top w:val="none" w:sz="0" w:space="0" w:color="auto"/>
                                <w:left w:val="none" w:sz="0" w:space="0" w:color="auto"/>
                                <w:bottom w:val="none" w:sz="0" w:space="0" w:color="auto"/>
                                <w:right w:val="none" w:sz="0" w:space="0" w:color="auto"/>
                              </w:divBdr>
                            </w:div>
                            <w:div w:id="1692031566">
                              <w:marLeft w:val="0"/>
                              <w:marRight w:val="0"/>
                              <w:marTop w:val="0"/>
                              <w:marBottom w:val="0"/>
                              <w:divBdr>
                                <w:top w:val="none" w:sz="0" w:space="0" w:color="auto"/>
                                <w:left w:val="none" w:sz="0" w:space="0" w:color="auto"/>
                                <w:bottom w:val="none" w:sz="0" w:space="0" w:color="auto"/>
                                <w:right w:val="none" w:sz="0" w:space="0" w:color="auto"/>
                              </w:divBdr>
                            </w:div>
                          </w:divsChild>
                        </w:div>
                        <w:div w:id="21348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676">
                  <w:marLeft w:val="0"/>
                  <w:marRight w:val="0"/>
                  <w:marTop w:val="0"/>
                  <w:marBottom w:val="0"/>
                  <w:divBdr>
                    <w:top w:val="none" w:sz="0" w:space="0" w:color="auto"/>
                    <w:left w:val="none" w:sz="0" w:space="0" w:color="auto"/>
                    <w:bottom w:val="none" w:sz="0" w:space="0" w:color="auto"/>
                    <w:right w:val="none" w:sz="0" w:space="0" w:color="auto"/>
                  </w:divBdr>
                </w:div>
              </w:divsChild>
            </w:div>
            <w:div w:id="2034921116">
              <w:marLeft w:val="0"/>
              <w:marRight w:val="0"/>
              <w:marTop w:val="0"/>
              <w:marBottom w:val="0"/>
              <w:divBdr>
                <w:top w:val="none" w:sz="0" w:space="0" w:color="auto"/>
                <w:left w:val="none" w:sz="0" w:space="0" w:color="auto"/>
                <w:bottom w:val="none" w:sz="0" w:space="0" w:color="auto"/>
                <w:right w:val="none" w:sz="0" w:space="0" w:color="auto"/>
              </w:divBdr>
              <w:divsChild>
                <w:div w:id="1747921767">
                  <w:marLeft w:val="0"/>
                  <w:marRight w:val="0"/>
                  <w:marTop w:val="0"/>
                  <w:marBottom w:val="0"/>
                  <w:divBdr>
                    <w:top w:val="none" w:sz="0" w:space="0" w:color="auto"/>
                    <w:left w:val="none" w:sz="0" w:space="0" w:color="auto"/>
                    <w:bottom w:val="none" w:sz="0" w:space="0" w:color="auto"/>
                    <w:right w:val="none" w:sz="0" w:space="0" w:color="auto"/>
                  </w:divBdr>
                </w:div>
                <w:div w:id="1642350036">
                  <w:marLeft w:val="240"/>
                  <w:marRight w:val="0"/>
                  <w:marTop w:val="0"/>
                  <w:marBottom w:val="0"/>
                  <w:divBdr>
                    <w:top w:val="none" w:sz="0" w:space="0" w:color="auto"/>
                    <w:left w:val="none" w:sz="0" w:space="0" w:color="auto"/>
                    <w:bottom w:val="none" w:sz="0" w:space="0" w:color="auto"/>
                    <w:right w:val="none" w:sz="0" w:space="0" w:color="auto"/>
                  </w:divBdr>
                  <w:divsChild>
                    <w:div w:id="2118869908">
                      <w:marLeft w:val="0"/>
                      <w:marRight w:val="0"/>
                      <w:marTop w:val="0"/>
                      <w:marBottom w:val="0"/>
                      <w:divBdr>
                        <w:top w:val="none" w:sz="0" w:space="0" w:color="auto"/>
                        <w:left w:val="none" w:sz="0" w:space="0" w:color="auto"/>
                        <w:bottom w:val="none" w:sz="0" w:space="0" w:color="auto"/>
                        <w:right w:val="none" w:sz="0" w:space="0" w:color="auto"/>
                      </w:divBdr>
                      <w:divsChild>
                        <w:div w:id="476995635">
                          <w:marLeft w:val="0"/>
                          <w:marRight w:val="0"/>
                          <w:marTop w:val="0"/>
                          <w:marBottom w:val="0"/>
                          <w:divBdr>
                            <w:top w:val="none" w:sz="0" w:space="0" w:color="auto"/>
                            <w:left w:val="none" w:sz="0" w:space="0" w:color="auto"/>
                            <w:bottom w:val="none" w:sz="0" w:space="0" w:color="auto"/>
                            <w:right w:val="none" w:sz="0" w:space="0" w:color="auto"/>
                          </w:divBdr>
                        </w:div>
                        <w:div w:id="1442650129">
                          <w:marLeft w:val="240"/>
                          <w:marRight w:val="0"/>
                          <w:marTop w:val="0"/>
                          <w:marBottom w:val="0"/>
                          <w:divBdr>
                            <w:top w:val="none" w:sz="0" w:space="0" w:color="auto"/>
                            <w:left w:val="none" w:sz="0" w:space="0" w:color="auto"/>
                            <w:bottom w:val="none" w:sz="0" w:space="0" w:color="auto"/>
                            <w:right w:val="none" w:sz="0" w:space="0" w:color="auto"/>
                          </w:divBdr>
                          <w:divsChild>
                            <w:div w:id="881792149">
                              <w:marLeft w:val="0"/>
                              <w:marRight w:val="0"/>
                              <w:marTop w:val="0"/>
                              <w:marBottom w:val="0"/>
                              <w:divBdr>
                                <w:top w:val="none" w:sz="0" w:space="0" w:color="auto"/>
                                <w:left w:val="none" w:sz="0" w:space="0" w:color="auto"/>
                                <w:bottom w:val="none" w:sz="0" w:space="0" w:color="auto"/>
                                <w:right w:val="none" w:sz="0" w:space="0" w:color="auto"/>
                              </w:divBdr>
                            </w:div>
                            <w:div w:id="946305574">
                              <w:marLeft w:val="0"/>
                              <w:marRight w:val="0"/>
                              <w:marTop w:val="0"/>
                              <w:marBottom w:val="0"/>
                              <w:divBdr>
                                <w:top w:val="none" w:sz="0" w:space="0" w:color="auto"/>
                                <w:left w:val="none" w:sz="0" w:space="0" w:color="auto"/>
                                <w:bottom w:val="none" w:sz="0" w:space="0" w:color="auto"/>
                                <w:right w:val="none" w:sz="0" w:space="0" w:color="auto"/>
                              </w:divBdr>
                            </w:div>
                            <w:div w:id="689333684">
                              <w:marLeft w:val="0"/>
                              <w:marRight w:val="0"/>
                              <w:marTop w:val="0"/>
                              <w:marBottom w:val="0"/>
                              <w:divBdr>
                                <w:top w:val="none" w:sz="0" w:space="0" w:color="auto"/>
                                <w:left w:val="none" w:sz="0" w:space="0" w:color="auto"/>
                                <w:bottom w:val="none" w:sz="0" w:space="0" w:color="auto"/>
                                <w:right w:val="none" w:sz="0" w:space="0" w:color="auto"/>
                              </w:divBdr>
                            </w:div>
                            <w:div w:id="1295138886">
                              <w:marLeft w:val="0"/>
                              <w:marRight w:val="0"/>
                              <w:marTop w:val="0"/>
                              <w:marBottom w:val="0"/>
                              <w:divBdr>
                                <w:top w:val="none" w:sz="0" w:space="0" w:color="auto"/>
                                <w:left w:val="none" w:sz="0" w:space="0" w:color="auto"/>
                                <w:bottom w:val="none" w:sz="0" w:space="0" w:color="auto"/>
                                <w:right w:val="none" w:sz="0" w:space="0" w:color="auto"/>
                              </w:divBdr>
                            </w:div>
                            <w:div w:id="1526210315">
                              <w:marLeft w:val="0"/>
                              <w:marRight w:val="0"/>
                              <w:marTop w:val="0"/>
                              <w:marBottom w:val="0"/>
                              <w:divBdr>
                                <w:top w:val="none" w:sz="0" w:space="0" w:color="auto"/>
                                <w:left w:val="none" w:sz="0" w:space="0" w:color="auto"/>
                                <w:bottom w:val="none" w:sz="0" w:space="0" w:color="auto"/>
                                <w:right w:val="none" w:sz="0" w:space="0" w:color="auto"/>
                              </w:divBdr>
                            </w:div>
                            <w:div w:id="2044013470">
                              <w:marLeft w:val="0"/>
                              <w:marRight w:val="0"/>
                              <w:marTop w:val="0"/>
                              <w:marBottom w:val="0"/>
                              <w:divBdr>
                                <w:top w:val="none" w:sz="0" w:space="0" w:color="auto"/>
                                <w:left w:val="none" w:sz="0" w:space="0" w:color="auto"/>
                                <w:bottom w:val="none" w:sz="0" w:space="0" w:color="auto"/>
                                <w:right w:val="none" w:sz="0" w:space="0" w:color="auto"/>
                              </w:divBdr>
                            </w:div>
                            <w:div w:id="1766219805">
                              <w:marLeft w:val="0"/>
                              <w:marRight w:val="0"/>
                              <w:marTop w:val="0"/>
                              <w:marBottom w:val="0"/>
                              <w:divBdr>
                                <w:top w:val="none" w:sz="0" w:space="0" w:color="auto"/>
                                <w:left w:val="none" w:sz="0" w:space="0" w:color="auto"/>
                                <w:bottom w:val="none" w:sz="0" w:space="0" w:color="auto"/>
                                <w:right w:val="none" w:sz="0" w:space="0" w:color="auto"/>
                              </w:divBdr>
                            </w:div>
                            <w:div w:id="1251038032">
                              <w:marLeft w:val="0"/>
                              <w:marRight w:val="0"/>
                              <w:marTop w:val="0"/>
                              <w:marBottom w:val="0"/>
                              <w:divBdr>
                                <w:top w:val="none" w:sz="0" w:space="0" w:color="auto"/>
                                <w:left w:val="none" w:sz="0" w:space="0" w:color="auto"/>
                                <w:bottom w:val="none" w:sz="0" w:space="0" w:color="auto"/>
                                <w:right w:val="none" w:sz="0" w:space="0" w:color="auto"/>
                              </w:divBdr>
                            </w:div>
                            <w:div w:id="1184250398">
                              <w:marLeft w:val="0"/>
                              <w:marRight w:val="0"/>
                              <w:marTop w:val="0"/>
                              <w:marBottom w:val="0"/>
                              <w:divBdr>
                                <w:top w:val="none" w:sz="0" w:space="0" w:color="auto"/>
                                <w:left w:val="none" w:sz="0" w:space="0" w:color="auto"/>
                                <w:bottom w:val="none" w:sz="0" w:space="0" w:color="auto"/>
                                <w:right w:val="none" w:sz="0" w:space="0" w:color="auto"/>
                              </w:divBdr>
                            </w:div>
                            <w:div w:id="466120588">
                              <w:marLeft w:val="0"/>
                              <w:marRight w:val="0"/>
                              <w:marTop w:val="0"/>
                              <w:marBottom w:val="0"/>
                              <w:divBdr>
                                <w:top w:val="none" w:sz="0" w:space="0" w:color="auto"/>
                                <w:left w:val="none" w:sz="0" w:space="0" w:color="auto"/>
                                <w:bottom w:val="none" w:sz="0" w:space="0" w:color="auto"/>
                                <w:right w:val="none" w:sz="0" w:space="0" w:color="auto"/>
                              </w:divBdr>
                            </w:div>
                            <w:div w:id="1714884063">
                              <w:marLeft w:val="0"/>
                              <w:marRight w:val="0"/>
                              <w:marTop w:val="0"/>
                              <w:marBottom w:val="0"/>
                              <w:divBdr>
                                <w:top w:val="none" w:sz="0" w:space="0" w:color="auto"/>
                                <w:left w:val="none" w:sz="0" w:space="0" w:color="auto"/>
                                <w:bottom w:val="none" w:sz="0" w:space="0" w:color="auto"/>
                                <w:right w:val="none" w:sz="0" w:space="0" w:color="auto"/>
                              </w:divBdr>
                            </w:div>
                            <w:div w:id="770010636">
                              <w:marLeft w:val="0"/>
                              <w:marRight w:val="0"/>
                              <w:marTop w:val="0"/>
                              <w:marBottom w:val="0"/>
                              <w:divBdr>
                                <w:top w:val="none" w:sz="0" w:space="0" w:color="auto"/>
                                <w:left w:val="none" w:sz="0" w:space="0" w:color="auto"/>
                                <w:bottom w:val="none" w:sz="0" w:space="0" w:color="auto"/>
                                <w:right w:val="none" w:sz="0" w:space="0" w:color="auto"/>
                              </w:divBdr>
                            </w:div>
                            <w:div w:id="1825465059">
                              <w:marLeft w:val="0"/>
                              <w:marRight w:val="0"/>
                              <w:marTop w:val="0"/>
                              <w:marBottom w:val="0"/>
                              <w:divBdr>
                                <w:top w:val="none" w:sz="0" w:space="0" w:color="auto"/>
                                <w:left w:val="none" w:sz="0" w:space="0" w:color="auto"/>
                                <w:bottom w:val="none" w:sz="0" w:space="0" w:color="auto"/>
                                <w:right w:val="none" w:sz="0" w:space="0" w:color="auto"/>
                              </w:divBdr>
                            </w:div>
                            <w:div w:id="1007631087">
                              <w:marLeft w:val="0"/>
                              <w:marRight w:val="0"/>
                              <w:marTop w:val="0"/>
                              <w:marBottom w:val="0"/>
                              <w:divBdr>
                                <w:top w:val="none" w:sz="0" w:space="0" w:color="auto"/>
                                <w:left w:val="none" w:sz="0" w:space="0" w:color="auto"/>
                                <w:bottom w:val="none" w:sz="0" w:space="0" w:color="auto"/>
                                <w:right w:val="none" w:sz="0" w:space="0" w:color="auto"/>
                              </w:divBdr>
                            </w:div>
                            <w:div w:id="9797593">
                              <w:marLeft w:val="0"/>
                              <w:marRight w:val="0"/>
                              <w:marTop w:val="0"/>
                              <w:marBottom w:val="0"/>
                              <w:divBdr>
                                <w:top w:val="none" w:sz="0" w:space="0" w:color="auto"/>
                                <w:left w:val="none" w:sz="0" w:space="0" w:color="auto"/>
                                <w:bottom w:val="none" w:sz="0" w:space="0" w:color="auto"/>
                                <w:right w:val="none" w:sz="0" w:space="0" w:color="auto"/>
                              </w:divBdr>
                            </w:div>
                          </w:divsChild>
                        </w:div>
                        <w:div w:id="1636788515">
                          <w:marLeft w:val="0"/>
                          <w:marRight w:val="0"/>
                          <w:marTop w:val="0"/>
                          <w:marBottom w:val="0"/>
                          <w:divBdr>
                            <w:top w:val="none" w:sz="0" w:space="0" w:color="auto"/>
                            <w:left w:val="none" w:sz="0" w:space="0" w:color="auto"/>
                            <w:bottom w:val="none" w:sz="0" w:space="0" w:color="auto"/>
                            <w:right w:val="none" w:sz="0" w:space="0" w:color="auto"/>
                          </w:divBdr>
                        </w:div>
                      </w:divsChild>
                    </w:div>
                    <w:div w:id="1396197909">
                      <w:marLeft w:val="0"/>
                      <w:marRight w:val="0"/>
                      <w:marTop w:val="0"/>
                      <w:marBottom w:val="0"/>
                      <w:divBdr>
                        <w:top w:val="none" w:sz="0" w:space="0" w:color="auto"/>
                        <w:left w:val="none" w:sz="0" w:space="0" w:color="auto"/>
                        <w:bottom w:val="none" w:sz="0" w:space="0" w:color="auto"/>
                        <w:right w:val="none" w:sz="0" w:space="0" w:color="auto"/>
                      </w:divBdr>
                      <w:divsChild>
                        <w:div w:id="1370716667">
                          <w:marLeft w:val="0"/>
                          <w:marRight w:val="0"/>
                          <w:marTop w:val="0"/>
                          <w:marBottom w:val="0"/>
                          <w:divBdr>
                            <w:top w:val="none" w:sz="0" w:space="0" w:color="auto"/>
                            <w:left w:val="none" w:sz="0" w:space="0" w:color="auto"/>
                            <w:bottom w:val="none" w:sz="0" w:space="0" w:color="auto"/>
                            <w:right w:val="none" w:sz="0" w:space="0" w:color="auto"/>
                          </w:divBdr>
                        </w:div>
                        <w:div w:id="1629165016">
                          <w:marLeft w:val="240"/>
                          <w:marRight w:val="0"/>
                          <w:marTop w:val="0"/>
                          <w:marBottom w:val="0"/>
                          <w:divBdr>
                            <w:top w:val="none" w:sz="0" w:space="0" w:color="auto"/>
                            <w:left w:val="none" w:sz="0" w:space="0" w:color="auto"/>
                            <w:bottom w:val="none" w:sz="0" w:space="0" w:color="auto"/>
                            <w:right w:val="none" w:sz="0" w:space="0" w:color="auto"/>
                          </w:divBdr>
                          <w:divsChild>
                            <w:div w:id="994379715">
                              <w:marLeft w:val="0"/>
                              <w:marRight w:val="0"/>
                              <w:marTop w:val="0"/>
                              <w:marBottom w:val="0"/>
                              <w:divBdr>
                                <w:top w:val="none" w:sz="0" w:space="0" w:color="auto"/>
                                <w:left w:val="none" w:sz="0" w:space="0" w:color="auto"/>
                                <w:bottom w:val="none" w:sz="0" w:space="0" w:color="auto"/>
                                <w:right w:val="none" w:sz="0" w:space="0" w:color="auto"/>
                              </w:divBdr>
                            </w:div>
                            <w:div w:id="1510413679">
                              <w:marLeft w:val="0"/>
                              <w:marRight w:val="0"/>
                              <w:marTop w:val="0"/>
                              <w:marBottom w:val="0"/>
                              <w:divBdr>
                                <w:top w:val="none" w:sz="0" w:space="0" w:color="auto"/>
                                <w:left w:val="none" w:sz="0" w:space="0" w:color="auto"/>
                                <w:bottom w:val="none" w:sz="0" w:space="0" w:color="auto"/>
                                <w:right w:val="none" w:sz="0" w:space="0" w:color="auto"/>
                              </w:divBdr>
                            </w:div>
                            <w:div w:id="1203516238">
                              <w:marLeft w:val="0"/>
                              <w:marRight w:val="0"/>
                              <w:marTop w:val="0"/>
                              <w:marBottom w:val="0"/>
                              <w:divBdr>
                                <w:top w:val="none" w:sz="0" w:space="0" w:color="auto"/>
                                <w:left w:val="none" w:sz="0" w:space="0" w:color="auto"/>
                                <w:bottom w:val="none" w:sz="0" w:space="0" w:color="auto"/>
                                <w:right w:val="none" w:sz="0" w:space="0" w:color="auto"/>
                              </w:divBdr>
                            </w:div>
                            <w:div w:id="1622805091">
                              <w:marLeft w:val="0"/>
                              <w:marRight w:val="0"/>
                              <w:marTop w:val="0"/>
                              <w:marBottom w:val="0"/>
                              <w:divBdr>
                                <w:top w:val="none" w:sz="0" w:space="0" w:color="auto"/>
                                <w:left w:val="none" w:sz="0" w:space="0" w:color="auto"/>
                                <w:bottom w:val="none" w:sz="0" w:space="0" w:color="auto"/>
                                <w:right w:val="none" w:sz="0" w:space="0" w:color="auto"/>
                              </w:divBdr>
                            </w:div>
                            <w:div w:id="2118983120">
                              <w:marLeft w:val="0"/>
                              <w:marRight w:val="0"/>
                              <w:marTop w:val="0"/>
                              <w:marBottom w:val="0"/>
                              <w:divBdr>
                                <w:top w:val="none" w:sz="0" w:space="0" w:color="auto"/>
                                <w:left w:val="none" w:sz="0" w:space="0" w:color="auto"/>
                                <w:bottom w:val="none" w:sz="0" w:space="0" w:color="auto"/>
                                <w:right w:val="none" w:sz="0" w:space="0" w:color="auto"/>
                              </w:divBdr>
                            </w:div>
                            <w:div w:id="1436051411">
                              <w:marLeft w:val="0"/>
                              <w:marRight w:val="0"/>
                              <w:marTop w:val="0"/>
                              <w:marBottom w:val="0"/>
                              <w:divBdr>
                                <w:top w:val="none" w:sz="0" w:space="0" w:color="auto"/>
                                <w:left w:val="none" w:sz="0" w:space="0" w:color="auto"/>
                                <w:bottom w:val="none" w:sz="0" w:space="0" w:color="auto"/>
                                <w:right w:val="none" w:sz="0" w:space="0" w:color="auto"/>
                              </w:divBdr>
                            </w:div>
                            <w:div w:id="596062371">
                              <w:marLeft w:val="0"/>
                              <w:marRight w:val="0"/>
                              <w:marTop w:val="0"/>
                              <w:marBottom w:val="0"/>
                              <w:divBdr>
                                <w:top w:val="none" w:sz="0" w:space="0" w:color="auto"/>
                                <w:left w:val="none" w:sz="0" w:space="0" w:color="auto"/>
                                <w:bottom w:val="none" w:sz="0" w:space="0" w:color="auto"/>
                                <w:right w:val="none" w:sz="0" w:space="0" w:color="auto"/>
                              </w:divBdr>
                            </w:div>
                            <w:div w:id="1881505200">
                              <w:marLeft w:val="0"/>
                              <w:marRight w:val="0"/>
                              <w:marTop w:val="0"/>
                              <w:marBottom w:val="0"/>
                              <w:divBdr>
                                <w:top w:val="none" w:sz="0" w:space="0" w:color="auto"/>
                                <w:left w:val="none" w:sz="0" w:space="0" w:color="auto"/>
                                <w:bottom w:val="none" w:sz="0" w:space="0" w:color="auto"/>
                                <w:right w:val="none" w:sz="0" w:space="0" w:color="auto"/>
                              </w:divBdr>
                            </w:div>
                            <w:div w:id="1802112300">
                              <w:marLeft w:val="0"/>
                              <w:marRight w:val="0"/>
                              <w:marTop w:val="0"/>
                              <w:marBottom w:val="0"/>
                              <w:divBdr>
                                <w:top w:val="none" w:sz="0" w:space="0" w:color="auto"/>
                                <w:left w:val="none" w:sz="0" w:space="0" w:color="auto"/>
                                <w:bottom w:val="none" w:sz="0" w:space="0" w:color="auto"/>
                                <w:right w:val="none" w:sz="0" w:space="0" w:color="auto"/>
                              </w:divBdr>
                            </w:div>
                            <w:div w:id="1689521195">
                              <w:marLeft w:val="0"/>
                              <w:marRight w:val="0"/>
                              <w:marTop w:val="0"/>
                              <w:marBottom w:val="0"/>
                              <w:divBdr>
                                <w:top w:val="none" w:sz="0" w:space="0" w:color="auto"/>
                                <w:left w:val="none" w:sz="0" w:space="0" w:color="auto"/>
                                <w:bottom w:val="none" w:sz="0" w:space="0" w:color="auto"/>
                                <w:right w:val="none" w:sz="0" w:space="0" w:color="auto"/>
                              </w:divBdr>
                            </w:div>
                            <w:div w:id="1240407466">
                              <w:marLeft w:val="0"/>
                              <w:marRight w:val="0"/>
                              <w:marTop w:val="0"/>
                              <w:marBottom w:val="0"/>
                              <w:divBdr>
                                <w:top w:val="none" w:sz="0" w:space="0" w:color="auto"/>
                                <w:left w:val="none" w:sz="0" w:space="0" w:color="auto"/>
                                <w:bottom w:val="none" w:sz="0" w:space="0" w:color="auto"/>
                                <w:right w:val="none" w:sz="0" w:space="0" w:color="auto"/>
                              </w:divBdr>
                            </w:div>
                            <w:div w:id="310213798">
                              <w:marLeft w:val="0"/>
                              <w:marRight w:val="0"/>
                              <w:marTop w:val="0"/>
                              <w:marBottom w:val="0"/>
                              <w:divBdr>
                                <w:top w:val="none" w:sz="0" w:space="0" w:color="auto"/>
                                <w:left w:val="none" w:sz="0" w:space="0" w:color="auto"/>
                                <w:bottom w:val="none" w:sz="0" w:space="0" w:color="auto"/>
                                <w:right w:val="none" w:sz="0" w:space="0" w:color="auto"/>
                              </w:divBdr>
                            </w:div>
                            <w:div w:id="302975454">
                              <w:marLeft w:val="0"/>
                              <w:marRight w:val="0"/>
                              <w:marTop w:val="0"/>
                              <w:marBottom w:val="0"/>
                              <w:divBdr>
                                <w:top w:val="none" w:sz="0" w:space="0" w:color="auto"/>
                                <w:left w:val="none" w:sz="0" w:space="0" w:color="auto"/>
                                <w:bottom w:val="none" w:sz="0" w:space="0" w:color="auto"/>
                                <w:right w:val="none" w:sz="0" w:space="0" w:color="auto"/>
                              </w:divBdr>
                            </w:div>
                            <w:div w:id="264851672">
                              <w:marLeft w:val="0"/>
                              <w:marRight w:val="0"/>
                              <w:marTop w:val="0"/>
                              <w:marBottom w:val="0"/>
                              <w:divBdr>
                                <w:top w:val="none" w:sz="0" w:space="0" w:color="auto"/>
                                <w:left w:val="none" w:sz="0" w:space="0" w:color="auto"/>
                                <w:bottom w:val="none" w:sz="0" w:space="0" w:color="auto"/>
                                <w:right w:val="none" w:sz="0" w:space="0" w:color="auto"/>
                              </w:divBdr>
                            </w:div>
                            <w:div w:id="67920602">
                              <w:marLeft w:val="0"/>
                              <w:marRight w:val="0"/>
                              <w:marTop w:val="0"/>
                              <w:marBottom w:val="0"/>
                              <w:divBdr>
                                <w:top w:val="none" w:sz="0" w:space="0" w:color="auto"/>
                                <w:left w:val="none" w:sz="0" w:space="0" w:color="auto"/>
                                <w:bottom w:val="none" w:sz="0" w:space="0" w:color="auto"/>
                                <w:right w:val="none" w:sz="0" w:space="0" w:color="auto"/>
                              </w:divBdr>
                            </w:div>
                          </w:divsChild>
                        </w:div>
                        <w:div w:id="457837114">
                          <w:marLeft w:val="0"/>
                          <w:marRight w:val="0"/>
                          <w:marTop w:val="0"/>
                          <w:marBottom w:val="0"/>
                          <w:divBdr>
                            <w:top w:val="none" w:sz="0" w:space="0" w:color="auto"/>
                            <w:left w:val="none" w:sz="0" w:space="0" w:color="auto"/>
                            <w:bottom w:val="none" w:sz="0" w:space="0" w:color="auto"/>
                            <w:right w:val="none" w:sz="0" w:space="0" w:color="auto"/>
                          </w:divBdr>
                        </w:div>
                      </w:divsChild>
                    </w:div>
                    <w:div w:id="937834296">
                      <w:marLeft w:val="0"/>
                      <w:marRight w:val="0"/>
                      <w:marTop w:val="0"/>
                      <w:marBottom w:val="0"/>
                      <w:divBdr>
                        <w:top w:val="none" w:sz="0" w:space="0" w:color="auto"/>
                        <w:left w:val="none" w:sz="0" w:space="0" w:color="auto"/>
                        <w:bottom w:val="none" w:sz="0" w:space="0" w:color="auto"/>
                        <w:right w:val="none" w:sz="0" w:space="0" w:color="auto"/>
                      </w:divBdr>
                      <w:divsChild>
                        <w:div w:id="460877570">
                          <w:marLeft w:val="0"/>
                          <w:marRight w:val="0"/>
                          <w:marTop w:val="0"/>
                          <w:marBottom w:val="0"/>
                          <w:divBdr>
                            <w:top w:val="none" w:sz="0" w:space="0" w:color="auto"/>
                            <w:left w:val="none" w:sz="0" w:space="0" w:color="auto"/>
                            <w:bottom w:val="none" w:sz="0" w:space="0" w:color="auto"/>
                            <w:right w:val="none" w:sz="0" w:space="0" w:color="auto"/>
                          </w:divBdr>
                        </w:div>
                        <w:div w:id="1425420964">
                          <w:marLeft w:val="240"/>
                          <w:marRight w:val="0"/>
                          <w:marTop w:val="0"/>
                          <w:marBottom w:val="0"/>
                          <w:divBdr>
                            <w:top w:val="none" w:sz="0" w:space="0" w:color="auto"/>
                            <w:left w:val="none" w:sz="0" w:space="0" w:color="auto"/>
                            <w:bottom w:val="none" w:sz="0" w:space="0" w:color="auto"/>
                            <w:right w:val="none" w:sz="0" w:space="0" w:color="auto"/>
                          </w:divBdr>
                          <w:divsChild>
                            <w:div w:id="988634389">
                              <w:marLeft w:val="0"/>
                              <w:marRight w:val="0"/>
                              <w:marTop w:val="0"/>
                              <w:marBottom w:val="0"/>
                              <w:divBdr>
                                <w:top w:val="none" w:sz="0" w:space="0" w:color="auto"/>
                                <w:left w:val="none" w:sz="0" w:space="0" w:color="auto"/>
                                <w:bottom w:val="none" w:sz="0" w:space="0" w:color="auto"/>
                                <w:right w:val="none" w:sz="0" w:space="0" w:color="auto"/>
                              </w:divBdr>
                            </w:div>
                            <w:div w:id="434835997">
                              <w:marLeft w:val="0"/>
                              <w:marRight w:val="0"/>
                              <w:marTop w:val="0"/>
                              <w:marBottom w:val="0"/>
                              <w:divBdr>
                                <w:top w:val="none" w:sz="0" w:space="0" w:color="auto"/>
                                <w:left w:val="none" w:sz="0" w:space="0" w:color="auto"/>
                                <w:bottom w:val="none" w:sz="0" w:space="0" w:color="auto"/>
                                <w:right w:val="none" w:sz="0" w:space="0" w:color="auto"/>
                              </w:divBdr>
                            </w:div>
                            <w:div w:id="2013338381">
                              <w:marLeft w:val="0"/>
                              <w:marRight w:val="0"/>
                              <w:marTop w:val="0"/>
                              <w:marBottom w:val="0"/>
                              <w:divBdr>
                                <w:top w:val="none" w:sz="0" w:space="0" w:color="auto"/>
                                <w:left w:val="none" w:sz="0" w:space="0" w:color="auto"/>
                                <w:bottom w:val="none" w:sz="0" w:space="0" w:color="auto"/>
                                <w:right w:val="none" w:sz="0" w:space="0" w:color="auto"/>
                              </w:divBdr>
                            </w:div>
                            <w:div w:id="1544974236">
                              <w:marLeft w:val="0"/>
                              <w:marRight w:val="0"/>
                              <w:marTop w:val="0"/>
                              <w:marBottom w:val="0"/>
                              <w:divBdr>
                                <w:top w:val="none" w:sz="0" w:space="0" w:color="auto"/>
                                <w:left w:val="none" w:sz="0" w:space="0" w:color="auto"/>
                                <w:bottom w:val="none" w:sz="0" w:space="0" w:color="auto"/>
                                <w:right w:val="none" w:sz="0" w:space="0" w:color="auto"/>
                              </w:divBdr>
                            </w:div>
                            <w:div w:id="1708604791">
                              <w:marLeft w:val="0"/>
                              <w:marRight w:val="0"/>
                              <w:marTop w:val="0"/>
                              <w:marBottom w:val="0"/>
                              <w:divBdr>
                                <w:top w:val="none" w:sz="0" w:space="0" w:color="auto"/>
                                <w:left w:val="none" w:sz="0" w:space="0" w:color="auto"/>
                                <w:bottom w:val="none" w:sz="0" w:space="0" w:color="auto"/>
                                <w:right w:val="none" w:sz="0" w:space="0" w:color="auto"/>
                              </w:divBdr>
                            </w:div>
                            <w:div w:id="324090554">
                              <w:marLeft w:val="0"/>
                              <w:marRight w:val="0"/>
                              <w:marTop w:val="0"/>
                              <w:marBottom w:val="0"/>
                              <w:divBdr>
                                <w:top w:val="none" w:sz="0" w:space="0" w:color="auto"/>
                                <w:left w:val="none" w:sz="0" w:space="0" w:color="auto"/>
                                <w:bottom w:val="none" w:sz="0" w:space="0" w:color="auto"/>
                                <w:right w:val="none" w:sz="0" w:space="0" w:color="auto"/>
                              </w:divBdr>
                            </w:div>
                            <w:div w:id="2118940714">
                              <w:marLeft w:val="0"/>
                              <w:marRight w:val="0"/>
                              <w:marTop w:val="0"/>
                              <w:marBottom w:val="0"/>
                              <w:divBdr>
                                <w:top w:val="none" w:sz="0" w:space="0" w:color="auto"/>
                                <w:left w:val="none" w:sz="0" w:space="0" w:color="auto"/>
                                <w:bottom w:val="none" w:sz="0" w:space="0" w:color="auto"/>
                                <w:right w:val="none" w:sz="0" w:space="0" w:color="auto"/>
                              </w:divBdr>
                            </w:div>
                            <w:div w:id="386995570">
                              <w:marLeft w:val="0"/>
                              <w:marRight w:val="0"/>
                              <w:marTop w:val="0"/>
                              <w:marBottom w:val="0"/>
                              <w:divBdr>
                                <w:top w:val="none" w:sz="0" w:space="0" w:color="auto"/>
                                <w:left w:val="none" w:sz="0" w:space="0" w:color="auto"/>
                                <w:bottom w:val="none" w:sz="0" w:space="0" w:color="auto"/>
                                <w:right w:val="none" w:sz="0" w:space="0" w:color="auto"/>
                              </w:divBdr>
                            </w:div>
                            <w:div w:id="1456942318">
                              <w:marLeft w:val="0"/>
                              <w:marRight w:val="0"/>
                              <w:marTop w:val="0"/>
                              <w:marBottom w:val="0"/>
                              <w:divBdr>
                                <w:top w:val="none" w:sz="0" w:space="0" w:color="auto"/>
                                <w:left w:val="none" w:sz="0" w:space="0" w:color="auto"/>
                                <w:bottom w:val="none" w:sz="0" w:space="0" w:color="auto"/>
                                <w:right w:val="none" w:sz="0" w:space="0" w:color="auto"/>
                              </w:divBdr>
                            </w:div>
                            <w:div w:id="1272012469">
                              <w:marLeft w:val="0"/>
                              <w:marRight w:val="0"/>
                              <w:marTop w:val="0"/>
                              <w:marBottom w:val="0"/>
                              <w:divBdr>
                                <w:top w:val="none" w:sz="0" w:space="0" w:color="auto"/>
                                <w:left w:val="none" w:sz="0" w:space="0" w:color="auto"/>
                                <w:bottom w:val="none" w:sz="0" w:space="0" w:color="auto"/>
                                <w:right w:val="none" w:sz="0" w:space="0" w:color="auto"/>
                              </w:divBdr>
                            </w:div>
                            <w:div w:id="1482384830">
                              <w:marLeft w:val="0"/>
                              <w:marRight w:val="0"/>
                              <w:marTop w:val="0"/>
                              <w:marBottom w:val="0"/>
                              <w:divBdr>
                                <w:top w:val="none" w:sz="0" w:space="0" w:color="auto"/>
                                <w:left w:val="none" w:sz="0" w:space="0" w:color="auto"/>
                                <w:bottom w:val="none" w:sz="0" w:space="0" w:color="auto"/>
                                <w:right w:val="none" w:sz="0" w:space="0" w:color="auto"/>
                              </w:divBdr>
                            </w:div>
                            <w:div w:id="1269968423">
                              <w:marLeft w:val="0"/>
                              <w:marRight w:val="0"/>
                              <w:marTop w:val="0"/>
                              <w:marBottom w:val="0"/>
                              <w:divBdr>
                                <w:top w:val="none" w:sz="0" w:space="0" w:color="auto"/>
                                <w:left w:val="none" w:sz="0" w:space="0" w:color="auto"/>
                                <w:bottom w:val="none" w:sz="0" w:space="0" w:color="auto"/>
                                <w:right w:val="none" w:sz="0" w:space="0" w:color="auto"/>
                              </w:divBdr>
                            </w:div>
                            <w:div w:id="306395358">
                              <w:marLeft w:val="0"/>
                              <w:marRight w:val="0"/>
                              <w:marTop w:val="0"/>
                              <w:marBottom w:val="0"/>
                              <w:divBdr>
                                <w:top w:val="none" w:sz="0" w:space="0" w:color="auto"/>
                                <w:left w:val="none" w:sz="0" w:space="0" w:color="auto"/>
                                <w:bottom w:val="none" w:sz="0" w:space="0" w:color="auto"/>
                                <w:right w:val="none" w:sz="0" w:space="0" w:color="auto"/>
                              </w:divBdr>
                            </w:div>
                            <w:div w:id="764572653">
                              <w:marLeft w:val="0"/>
                              <w:marRight w:val="0"/>
                              <w:marTop w:val="0"/>
                              <w:marBottom w:val="0"/>
                              <w:divBdr>
                                <w:top w:val="none" w:sz="0" w:space="0" w:color="auto"/>
                                <w:left w:val="none" w:sz="0" w:space="0" w:color="auto"/>
                                <w:bottom w:val="none" w:sz="0" w:space="0" w:color="auto"/>
                                <w:right w:val="none" w:sz="0" w:space="0" w:color="auto"/>
                              </w:divBdr>
                            </w:div>
                            <w:div w:id="1943031909">
                              <w:marLeft w:val="0"/>
                              <w:marRight w:val="0"/>
                              <w:marTop w:val="0"/>
                              <w:marBottom w:val="0"/>
                              <w:divBdr>
                                <w:top w:val="none" w:sz="0" w:space="0" w:color="auto"/>
                                <w:left w:val="none" w:sz="0" w:space="0" w:color="auto"/>
                                <w:bottom w:val="none" w:sz="0" w:space="0" w:color="auto"/>
                                <w:right w:val="none" w:sz="0" w:space="0" w:color="auto"/>
                              </w:divBdr>
                            </w:div>
                            <w:div w:id="1594901955">
                              <w:marLeft w:val="0"/>
                              <w:marRight w:val="0"/>
                              <w:marTop w:val="0"/>
                              <w:marBottom w:val="0"/>
                              <w:divBdr>
                                <w:top w:val="none" w:sz="0" w:space="0" w:color="auto"/>
                                <w:left w:val="none" w:sz="0" w:space="0" w:color="auto"/>
                                <w:bottom w:val="none" w:sz="0" w:space="0" w:color="auto"/>
                                <w:right w:val="none" w:sz="0" w:space="0" w:color="auto"/>
                              </w:divBdr>
                            </w:div>
                          </w:divsChild>
                        </w:div>
                        <w:div w:id="1185903292">
                          <w:marLeft w:val="0"/>
                          <w:marRight w:val="0"/>
                          <w:marTop w:val="0"/>
                          <w:marBottom w:val="0"/>
                          <w:divBdr>
                            <w:top w:val="none" w:sz="0" w:space="0" w:color="auto"/>
                            <w:left w:val="none" w:sz="0" w:space="0" w:color="auto"/>
                            <w:bottom w:val="none" w:sz="0" w:space="0" w:color="auto"/>
                            <w:right w:val="none" w:sz="0" w:space="0" w:color="auto"/>
                          </w:divBdr>
                        </w:div>
                      </w:divsChild>
                    </w:div>
                    <w:div w:id="1388845988">
                      <w:marLeft w:val="0"/>
                      <w:marRight w:val="0"/>
                      <w:marTop w:val="0"/>
                      <w:marBottom w:val="0"/>
                      <w:divBdr>
                        <w:top w:val="none" w:sz="0" w:space="0" w:color="auto"/>
                        <w:left w:val="none" w:sz="0" w:space="0" w:color="auto"/>
                        <w:bottom w:val="none" w:sz="0" w:space="0" w:color="auto"/>
                        <w:right w:val="none" w:sz="0" w:space="0" w:color="auto"/>
                      </w:divBdr>
                      <w:divsChild>
                        <w:div w:id="1729570448">
                          <w:marLeft w:val="0"/>
                          <w:marRight w:val="0"/>
                          <w:marTop w:val="0"/>
                          <w:marBottom w:val="0"/>
                          <w:divBdr>
                            <w:top w:val="none" w:sz="0" w:space="0" w:color="auto"/>
                            <w:left w:val="none" w:sz="0" w:space="0" w:color="auto"/>
                            <w:bottom w:val="none" w:sz="0" w:space="0" w:color="auto"/>
                            <w:right w:val="none" w:sz="0" w:space="0" w:color="auto"/>
                          </w:divBdr>
                        </w:div>
                        <w:div w:id="1695570561">
                          <w:marLeft w:val="240"/>
                          <w:marRight w:val="0"/>
                          <w:marTop w:val="0"/>
                          <w:marBottom w:val="0"/>
                          <w:divBdr>
                            <w:top w:val="none" w:sz="0" w:space="0" w:color="auto"/>
                            <w:left w:val="none" w:sz="0" w:space="0" w:color="auto"/>
                            <w:bottom w:val="none" w:sz="0" w:space="0" w:color="auto"/>
                            <w:right w:val="none" w:sz="0" w:space="0" w:color="auto"/>
                          </w:divBdr>
                          <w:divsChild>
                            <w:div w:id="1961717392">
                              <w:marLeft w:val="0"/>
                              <w:marRight w:val="0"/>
                              <w:marTop w:val="0"/>
                              <w:marBottom w:val="0"/>
                              <w:divBdr>
                                <w:top w:val="none" w:sz="0" w:space="0" w:color="auto"/>
                                <w:left w:val="none" w:sz="0" w:space="0" w:color="auto"/>
                                <w:bottom w:val="none" w:sz="0" w:space="0" w:color="auto"/>
                                <w:right w:val="none" w:sz="0" w:space="0" w:color="auto"/>
                              </w:divBdr>
                            </w:div>
                            <w:div w:id="584657506">
                              <w:marLeft w:val="0"/>
                              <w:marRight w:val="0"/>
                              <w:marTop w:val="0"/>
                              <w:marBottom w:val="0"/>
                              <w:divBdr>
                                <w:top w:val="none" w:sz="0" w:space="0" w:color="auto"/>
                                <w:left w:val="none" w:sz="0" w:space="0" w:color="auto"/>
                                <w:bottom w:val="none" w:sz="0" w:space="0" w:color="auto"/>
                                <w:right w:val="none" w:sz="0" w:space="0" w:color="auto"/>
                              </w:divBdr>
                            </w:div>
                            <w:div w:id="33429268">
                              <w:marLeft w:val="0"/>
                              <w:marRight w:val="0"/>
                              <w:marTop w:val="0"/>
                              <w:marBottom w:val="0"/>
                              <w:divBdr>
                                <w:top w:val="none" w:sz="0" w:space="0" w:color="auto"/>
                                <w:left w:val="none" w:sz="0" w:space="0" w:color="auto"/>
                                <w:bottom w:val="none" w:sz="0" w:space="0" w:color="auto"/>
                                <w:right w:val="none" w:sz="0" w:space="0" w:color="auto"/>
                              </w:divBdr>
                            </w:div>
                            <w:div w:id="2010209867">
                              <w:marLeft w:val="0"/>
                              <w:marRight w:val="0"/>
                              <w:marTop w:val="0"/>
                              <w:marBottom w:val="0"/>
                              <w:divBdr>
                                <w:top w:val="none" w:sz="0" w:space="0" w:color="auto"/>
                                <w:left w:val="none" w:sz="0" w:space="0" w:color="auto"/>
                                <w:bottom w:val="none" w:sz="0" w:space="0" w:color="auto"/>
                                <w:right w:val="none" w:sz="0" w:space="0" w:color="auto"/>
                              </w:divBdr>
                            </w:div>
                            <w:div w:id="130368131">
                              <w:marLeft w:val="0"/>
                              <w:marRight w:val="0"/>
                              <w:marTop w:val="0"/>
                              <w:marBottom w:val="0"/>
                              <w:divBdr>
                                <w:top w:val="none" w:sz="0" w:space="0" w:color="auto"/>
                                <w:left w:val="none" w:sz="0" w:space="0" w:color="auto"/>
                                <w:bottom w:val="none" w:sz="0" w:space="0" w:color="auto"/>
                                <w:right w:val="none" w:sz="0" w:space="0" w:color="auto"/>
                              </w:divBdr>
                            </w:div>
                            <w:div w:id="623385717">
                              <w:marLeft w:val="0"/>
                              <w:marRight w:val="0"/>
                              <w:marTop w:val="0"/>
                              <w:marBottom w:val="0"/>
                              <w:divBdr>
                                <w:top w:val="none" w:sz="0" w:space="0" w:color="auto"/>
                                <w:left w:val="none" w:sz="0" w:space="0" w:color="auto"/>
                                <w:bottom w:val="none" w:sz="0" w:space="0" w:color="auto"/>
                                <w:right w:val="none" w:sz="0" w:space="0" w:color="auto"/>
                              </w:divBdr>
                            </w:div>
                            <w:div w:id="1086074293">
                              <w:marLeft w:val="0"/>
                              <w:marRight w:val="0"/>
                              <w:marTop w:val="0"/>
                              <w:marBottom w:val="0"/>
                              <w:divBdr>
                                <w:top w:val="none" w:sz="0" w:space="0" w:color="auto"/>
                                <w:left w:val="none" w:sz="0" w:space="0" w:color="auto"/>
                                <w:bottom w:val="none" w:sz="0" w:space="0" w:color="auto"/>
                                <w:right w:val="none" w:sz="0" w:space="0" w:color="auto"/>
                              </w:divBdr>
                            </w:div>
                            <w:div w:id="533882515">
                              <w:marLeft w:val="0"/>
                              <w:marRight w:val="0"/>
                              <w:marTop w:val="0"/>
                              <w:marBottom w:val="0"/>
                              <w:divBdr>
                                <w:top w:val="none" w:sz="0" w:space="0" w:color="auto"/>
                                <w:left w:val="none" w:sz="0" w:space="0" w:color="auto"/>
                                <w:bottom w:val="none" w:sz="0" w:space="0" w:color="auto"/>
                                <w:right w:val="none" w:sz="0" w:space="0" w:color="auto"/>
                              </w:divBdr>
                            </w:div>
                            <w:div w:id="1115904679">
                              <w:marLeft w:val="0"/>
                              <w:marRight w:val="0"/>
                              <w:marTop w:val="0"/>
                              <w:marBottom w:val="0"/>
                              <w:divBdr>
                                <w:top w:val="none" w:sz="0" w:space="0" w:color="auto"/>
                                <w:left w:val="none" w:sz="0" w:space="0" w:color="auto"/>
                                <w:bottom w:val="none" w:sz="0" w:space="0" w:color="auto"/>
                                <w:right w:val="none" w:sz="0" w:space="0" w:color="auto"/>
                              </w:divBdr>
                            </w:div>
                            <w:div w:id="1543712864">
                              <w:marLeft w:val="0"/>
                              <w:marRight w:val="0"/>
                              <w:marTop w:val="0"/>
                              <w:marBottom w:val="0"/>
                              <w:divBdr>
                                <w:top w:val="none" w:sz="0" w:space="0" w:color="auto"/>
                                <w:left w:val="none" w:sz="0" w:space="0" w:color="auto"/>
                                <w:bottom w:val="none" w:sz="0" w:space="0" w:color="auto"/>
                                <w:right w:val="none" w:sz="0" w:space="0" w:color="auto"/>
                              </w:divBdr>
                            </w:div>
                            <w:div w:id="1930891097">
                              <w:marLeft w:val="0"/>
                              <w:marRight w:val="0"/>
                              <w:marTop w:val="0"/>
                              <w:marBottom w:val="0"/>
                              <w:divBdr>
                                <w:top w:val="none" w:sz="0" w:space="0" w:color="auto"/>
                                <w:left w:val="none" w:sz="0" w:space="0" w:color="auto"/>
                                <w:bottom w:val="none" w:sz="0" w:space="0" w:color="auto"/>
                                <w:right w:val="none" w:sz="0" w:space="0" w:color="auto"/>
                              </w:divBdr>
                            </w:div>
                            <w:div w:id="1166243640">
                              <w:marLeft w:val="0"/>
                              <w:marRight w:val="0"/>
                              <w:marTop w:val="0"/>
                              <w:marBottom w:val="0"/>
                              <w:divBdr>
                                <w:top w:val="none" w:sz="0" w:space="0" w:color="auto"/>
                                <w:left w:val="none" w:sz="0" w:space="0" w:color="auto"/>
                                <w:bottom w:val="none" w:sz="0" w:space="0" w:color="auto"/>
                                <w:right w:val="none" w:sz="0" w:space="0" w:color="auto"/>
                              </w:divBdr>
                            </w:div>
                            <w:div w:id="1483691929">
                              <w:marLeft w:val="0"/>
                              <w:marRight w:val="0"/>
                              <w:marTop w:val="0"/>
                              <w:marBottom w:val="0"/>
                              <w:divBdr>
                                <w:top w:val="none" w:sz="0" w:space="0" w:color="auto"/>
                                <w:left w:val="none" w:sz="0" w:space="0" w:color="auto"/>
                                <w:bottom w:val="none" w:sz="0" w:space="0" w:color="auto"/>
                                <w:right w:val="none" w:sz="0" w:space="0" w:color="auto"/>
                              </w:divBdr>
                            </w:div>
                            <w:div w:id="867721907">
                              <w:marLeft w:val="0"/>
                              <w:marRight w:val="0"/>
                              <w:marTop w:val="0"/>
                              <w:marBottom w:val="0"/>
                              <w:divBdr>
                                <w:top w:val="none" w:sz="0" w:space="0" w:color="auto"/>
                                <w:left w:val="none" w:sz="0" w:space="0" w:color="auto"/>
                                <w:bottom w:val="none" w:sz="0" w:space="0" w:color="auto"/>
                                <w:right w:val="none" w:sz="0" w:space="0" w:color="auto"/>
                              </w:divBdr>
                            </w:div>
                            <w:div w:id="314648735">
                              <w:marLeft w:val="0"/>
                              <w:marRight w:val="0"/>
                              <w:marTop w:val="0"/>
                              <w:marBottom w:val="0"/>
                              <w:divBdr>
                                <w:top w:val="none" w:sz="0" w:space="0" w:color="auto"/>
                                <w:left w:val="none" w:sz="0" w:space="0" w:color="auto"/>
                                <w:bottom w:val="none" w:sz="0" w:space="0" w:color="auto"/>
                                <w:right w:val="none" w:sz="0" w:space="0" w:color="auto"/>
                              </w:divBdr>
                            </w:div>
                          </w:divsChild>
                        </w:div>
                        <w:div w:id="943541022">
                          <w:marLeft w:val="0"/>
                          <w:marRight w:val="0"/>
                          <w:marTop w:val="0"/>
                          <w:marBottom w:val="0"/>
                          <w:divBdr>
                            <w:top w:val="none" w:sz="0" w:space="0" w:color="auto"/>
                            <w:left w:val="none" w:sz="0" w:space="0" w:color="auto"/>
                            <w:bottom w:val="none" w:sz="0" w:space="0" w:color="auto"/>
                            <w:right w:val="none" w:sz="0" w:space="0" w:color="auto"/>
                          </w:divBdr>
                        </w:div>
                      </w:divsChild>
                    </w:div>
                    <w:div w:id="1853299904">
                      <w:marLeft w:val="0"/>
                      <w:marRight w:val="0"/>
                      <w:marTop w:val="0"/>
                      <w:marBottom w:val="0"/>
                      <w:divBdr>
                        <w:top w:val="none" w:sz="0" w:space="0" w:color="auto"/>
                        <w:left w:val="none" w:sz="0" w:space="0" w:color="auto"/>
                        <w:bottom w:val="none" w:sz="0" w:space="0" w:color="auto"/>
                        <w:right w:val="none" w:sz="0" w:space="0" w:color="auto"/>
                      </w:divBdr>
                      <w:divsChild>
                        <w:div w:id="1816796517">
                          <w:marLeft w:val="0"/>
                          <w:marRight w:val="0"/>
                          <w:marTop w:val="0"/>
                          <w:marBottom w:val="0"/>
                          <w:divBdr>
                            <w:top w:val="none" w:sz="0" w:space="0" w:color="auto"/>
                            <w:left w:val="none" w:sz="0" w:space="0" w:color="auto"/>
                            <w:bottom w:val="none" w:sz="0" w:space="0" w:color="auto"/>
                            <w:right w:val="none" w:sz="0" w:space="0" w:color="auto"/>
                          </w:divBdr>
                        </w:div>
                        <w:div w:id="1882277881">
                          <w:marLeft w:val="240"/>
                          <w:marRight w:val="0"/>
                          <w:marTop w:val="0"/>
                          <w:marBottom w:val="0"/>
                          <w:divBdr>
                            <w:top w:val="none" w:sz="0" w:space="0" w:color="auto"/>
                            <w:left w:val="none" w:sz="0" w:space="0" w:color="auto"/>
                            <w:bottom w:val="none" w:sz="0" w:space="0" w:color="auto"/>
                            <w:right w:val="none" w:sz="0" w:space="0" w:color="auto"/>
                          </w:divBdr>
                          <w:divsChild>
                            <w:div w:id="733628675">
                              <w:marLeft w:val="0"/>
                              <w:marRight w:val="0"/>
                              <w:marTop w:val="0"/>
                              <w:marBottom w:val="0"/>
                              <w:divBdr>
                                <w:top w:val="none" w:sz="0" w:space="0" w:color="auto"/>
                                <w:left w:val="none" w:sz="0" w:space="0" w:color="auto"/>
                                <w:bottom w:val="none" w:sz="0" w:space="0" w:color="auto"/>
                                <w:right w:val="none" w:sz="0" w:space="0" w:color="auto"/>
                              </w:divBdr>
                            </w:div>
                            <w:div w:id="459035598">
                              <w:marLeft w:val="0"/>
                              <w:marRight w:val="0"/>
                              <w:marTop w:val="0"/>
                              <w:marBottom w:val="0"/>
                              <w:divBdr>
                                <w:top w:val="none" w:sz="0" w:space="0" w:color="auto"/>
                                <w:left w:val="none" w:sz="0" w:space="0" w:color="auto"/>
                                <w:bottom w:val="none" w:sz="0" w:space="0" w:color="auto"/>
                                <w:right w:val="none" w:sz="0" w:space="0" w:color="auto"/>
                              </w:divBdr>
                            </w:div>
                            <w:div w:id="657340872">
                              <w:marLeft w:val="0"/>
                              <w:marRight w:val="0"/>
                              <w:marTop w:val="0"/>
                              <w:marBottom w:val="0"/>
                              <w:divBdr>
                                <w:top w:val="none" w:sz="0" w:space="0" w:color="auto"/>
                                <w:left w:val="none" w:sz="0" w:space="0" w:color="auto"/>
                                <w:bottom w:val="none" w:sz="0" w:space="0" w:color="auto"/>
                                <w:right w:val="none" w:sz="0" w:space="0" w:color="auto"/>
                              </w:divBdr>
                            </w:div>
                            <w:div w:id="967972864">
                              <w:marLeft w:val="0"/>
                              <w:marRight w:val="0"/>
                              <w:marTop w:val="0"/>
                              <w:marBottom w:val="0"/>
                              <w:divBdr>
                                <w:top w:val="none" w:sz="0" w:space="0" w:color="auto"/>
                                <w:left w:val="none" w:sz="0" w:space="0" w:color="auto"/>
                                <w:bottom w:val="none" w:sz="0" w:space="0" w:color="auto"/>
                                <w:right w:val="none" w:sz="0" w:space="0" w:color="auto"/>
                              </w:divBdr>
                            </w:div>
                            <w:div w:id="997733504">
                              <w:marLeft w:val="0"/>
                              <w:marRight w:val="0"/>
                              <w:marTop w:val="0"/>
                              <w:marBottom w:val="0"/>
                              <w:divBdr>
                                <w:top w:val="none" w:sz="0" w:space="0" w:color="auto"/>
                                <w:left w:val="none" w:sz="0" w:space="0" w:color="auto"/>
                                <w:bottom w:val="none" w:sz="0" w:space="0" w:color="auto"/>
                                <w:right w:val="none" w:sz="0" w:space="0" w:color="auto"/>
                              </w:divBdr>
                            </w:div>
                            <w:div w:id="821191414">
                              <w:marLeft w:val="0"/>
                              <w:marRight w:val="0"/>
                              <w:marTop w:val="0"/>
                              <w:marBottom w:val="0"/>
                              <w:divBdr>
                                <w:top w:val="none" w:sz="0" w:space="0" w:color="auto"/>
                                <w:left w:val="none" w:sz="0" w:space="0" w:color="auto"/>
                                <w:bottom w:val="none" w:sz="0" w:space="0" w:color="auto"/>
                                <w:right w:val="none" w:sz="0" w:space="0" w:color="auto"/>
                              </w:divBdr>
                            </w:div>
                            <w:div w:id="517042700">
                              <w:marLeft w:val="0"/>
                              <w:marRight w:val="0"/>
                              <w:marTop w:val="0"/>
                              <w:marBottom w:val="0"/>
                              <w:divBdr>
                                <w:top w:val="none" w:sz="0" w:space="0" w:color="auto"/>
                                <w:left w:val="none" w:sz="0" w:space="0" w:color="auto"/>
                                <w:bottom w:val="none" w:sz="0" w:space="0" w:color="auto"/>
                                <w:right w:val="none" w:sz="0" w:space="0" w:color="auto"/>
                              </w:divBdr>
                            </w:div>
                            <w:div w:id="1466049801">
                              <w:marLeft w:val="0"/>
                              <w:marRight w:val="0"/>
                              <w:marTop w:val="0"/>
                              <w:marBottom w:val="0"/>
                              <w:divBdr>
                                <w:top w:val="none" w:sz="0" w:space="0" w:color="auto"/>
                                <w:left w:val="none" w:sz="0" w:space="0" w:color="auto"/>
                                <w:bottom w:val="none" w:sz="0" w:space="0" w:color="auto"/>
                                <w:right w:val="none" w:sz="0" w:space="0" w:color="auto"/>
                              </w:divBdr>
                            </w:div>
                            <w:div w:id="1516193573">
                              <w:marLeft w:val="0"/>
                              <w:marRight w:val="0"/>
                              <w:marTop w:val="0"/>
                              <w:marBottom w:val="0"/>
                              <w:divBdr>
                                <w:top w:val="none" w:sz="0" w:space="0" w:color="auto"/>
                                <w:left w:val="none" w:sz="0" w:space="0" w:color="auto"/>
                                <w:bottom w:val="none" w:sz="0" w:space="0" w:color="auto"/>
                                <w:right w:val="none" w:sz="0" w:space="0" w:color="auto"/>
                              </w:divBdr>
                            </w:div>
                            <w:div w:id="1860316924">
                              <w:marLeft w:val="0"/>
                              <w:marRight w:val="0"/>
                              <w:marTop w:val="0"/>
                              <w:marBottom w:val="0"/>
                              <w:divBdr>
                                <w:top w:val="none" w:sz="0" w:space="0" w:color="auto"/>
                                <w:left w:val="none" w:sz="0" w:space="0" w:color="auto"/>
                                <w:bottom w:val="none" w:sz="0" w:space="0" w:color="auto"/>
                                <w:right w:val="none" w:sz="0" w:space="0" w:color="auto"/>
                              </w:divBdr>
                            </w:div>
                            <w:div w:id="75832796">
                              <w:marLeft w:val="0"/>
                              <w:marRight w:val="0"/>
                              <w:marTop w:val="0"/>
                              <w:marBottom w:val="0"/>
                              <w:divBdr>
                                <w:top w:val="none" w:sz="0" w:space="0" w:color="auto"/>
                                <w:left w:val="none" w:sz="0" w:space="0" w:color="auto"/>
                                <w:bottom w:val="none" w:sz="0" w:space="0" w:color="auto"/>
                                <w:right w:val="none" w:sz="0" w:space="0" w:color="auto"/>
                              </w:divBdr>
                            </w:div>
                            <w:div w:id="371275772">
                              <w:marLeft w:val="0"/>
                              <w:marRight w:val="0"/>
                              <w:marTop w:val="0"/>
                              <w:marBottom w:val="0"/>
                              <w:divBdr>
                                <w:top w:val="none" w:sz="0" w:space="0" w:color="auto"/>
                                <w:left w:val="none" w:sz="0" w:space="0" w:color="auto"/>
                                <w:bottom w:val="none" w:sz="0" w:space="0" w:color="auto"/>
                                <w:right w:val="none" w:sz="0" w:space="0" w:color="auto"/>
                              </w:divBdr>
                            </w:div>
                            <w:div w:id="1457914559">
                              <w:marLeft w:val="0"/>
                              <w:marRight w:val="0"/>
                              <w:marTop w:val="0"/>
                              <w:marBottom w:val="0"/>
                              <w:divBdr>
                                <w:top w:val="none" w:sz="0" w:space="0" w:color="auto"/>
                                <w:left w:val="none" w:sz="0" w:space="0" w:color="auto"/>
                                <w:bottom w:val="none" w:sz="0" w:space="0" w:color="auto"/>
                                <w:right w:val="none" w:sz="0" w:space="0" w:color="auto"/>
                              </w:divBdr>
                            </w:div>
                            <w:div w:id="1966155467">
                              <w:marLeft w:val="0"/>
                              <w:marRight w:val="0"/>
                              <w:marTop w:val="0"/>
                              <w:marBottom w:val="0"/>
                              <w:divBdr>
                                <w:top w:val="none" w:sz="0" w:space="0" w:color="auto"/>
                                <w:left w:val="none" w:sz="0" w:space="0" w:color="auto"/>
                                <w:bottom w:val="none" w:sz="0" w:space="0" w:color="auto"/>
                                <w:right w:val="none" w:sz="0" w:space="0" w:color="auto"/>
                              </w:divBdr>
                            </w:div>
                            <w:div w:id="1392926709">
                              <w:marLeft w:val="0"/>
                              <w:marRight w:val="0"/>
                              <w:marTop w:val="0"/>
                              <w:marBottom w:val="0"/>
                              <w:divBdr>
                                <w:top w:val="none" w:sz="0" w:space="0" w:color="auto"/>
                                <w:left w:val="none" w:sz="0" w:space="0" w:color="auto"/>
                                <w:bottom w:val="none" w:sz="0" w:space="0" w:color="auto"/>
                                <w:right w:val="none" w:sz="0" w:space="0" w:color="auto"/>
                              </w:divBdr>
                            </w:div>
                          </w:divsChild>
                        </w:div>
                        <w:div w:id="1045324980">
                          <w:marLeft w:val="0"/>
                          <w:marRight w:val="0"/>
                          <w:marTop w:val="0"/>
                          <w:marBottom w:val="0"/>
                          <w:divBdr>
                            <w:top w:val="none" w:sz="0" w:space="0" w:color="auto"/>
                            <w:left w:val="none" w:sz="0" w:space="0" w:color="auto"/>
                            <w:bottom w:val="none" w:sz="0" w:space="0" w:color="auto"/>
                            <w:right w:val="none" w:sz="0" w:space="0" w:color="auto"/>
                          </w:divBdr>
                        </w:div>
                      </w:divsChild>
                    </w:div>
                    <w:div w:id="1562017743">
                      <w:marLeft w:val="0"/>
                      <w:marRight w:val="0"/>
                      <w:marTop w:val="0"/>
                      <w:marBottom w:val="0"/>
                      <w:divBdr>
                        <w:top w:val="none" w:sz="0" w:space="0" w:color="auto"/>
                        <w:left w:val="none" w:sz="0" w:space="0" w:color="auto"/>
                        <w:bottom w:val="none" w:sz="0" w:space="0" w:color="auto"/>
                        <w:right w:val="none" w:sz="0" w:space="0" w:color="auto"/>
                      </w:divBdr>
                      <w:divsChild>
                        <w:div w:id="168102321">
                          <w:marLeft w:val="0"/>
                          <w:marRight w:val="0"/>
                          <w:marTop w:val="0"/>
                          <w:marBottom w:val="0"/>
                          <w:divBdr>
                            <w:top w:val="none" w:sz="0" w:space="0" w:color="auto"/>
                            <w:left w:val="none" w:sz="0" w:space="0" w:color="auto"/>
                            <w:bottom w:val="none" w:sz="0" w:space="0" w:color="auto"/>
                            <w:right w:val="none" w:sz="0" w:space="0" w:color="auto"/>
                          </w:divBdr>
                        </w:div>
                        <w:div w:id="1905093663">
                          <w:marLeft w:val="240"/>
                          <w:marRight w:val="0"/>
                          <w:marTop w:val="0"/>
                          <w:marBottom w:val="0"/>
                          <w:divBdr>
                            <w:top w:val="none" w:sz="0" w:space="0" w:color="auto"/>
                            <w:left w:val="none" w:sz="0" w:space="0" w:color="auto"/>
                            <w:bottom w:val="none" w:sz="0" w:space="0" w:color="auto"/>
                            <w:right w:val="none" w:sz="0" w:space="0" w:color="auto"/>
                          </w:divBdr>
                          <w:divsChild>
                            <w:div w:id="1681464304">
                              <w:marLeft w:val="0"/>
                              <w:marRight w:val="0"/>
                              <w:marTop w:val="0"/>
                              <w:marBottom w:val="0"/>
                              <w:divBdr>
                                <w:top w:val="none" w:sz="0" w:space="0" w:color="auto"/>
                                <w:left w:val="none" w:sz="0" w:space="0" w:color="auto"/>
                                <w:bottom w:val="none" w:sz="0" w:space="0" w:color="auto"/>
                                <w:right w:val="none" w:sz="0" w:space="0" w:color="auto"/>
                              </w:divBdr>
                            </w:div>
                            <w:div w:id="1304776576">
                              <w:marLeft w:val="0"/>
                              <w:marRight w:val="0"/>
                              <w:marTop w:val="0"/>
                              <w:marBottom w:val="0"/>
                              <w:divBdr>
                                <w:top w:val="none" w:sz="0" w:space="0" w:color="auto"/>
                                <w:left w:val="none" w:sz="0" w:space="0" w:color="auto"/>
                                <w:bottom w:val="none" w:sz="0" w:space="0" w:color="auto"/>
                                <w:right w:val="none" w:sz="0" w:space="0" w:color="auto"/>
                              </w:divBdr>
                            </w:div>
                            <w:div w:id="2121292439">
                              <w:marLeft w:val="0"/>
                              <w:marRight w:val="0"/>
                              <w:marTop w:val="0"/>
                              <w:marBottom w:val="0"/>
                              <w:divBdr>
                                <w:top w:val="none" w:sz="0" w:space="0" w:color="auto"/>
                                <w:left w:val="none" w:sz="0" w:space="0" w:color="auto"/>
                                <w:bottom w:val="none" w:sz="0" w:space="0" w:color="auto"/>
                                <w:right w:val="none" w:sz="0" w:space="0" w:color="auto"/>
                              </w:divBdr>
                            </w:div>
                            <w:div w:id="1849827861">
                              <w:marLeft w:val="0"/>
                              <w:marRight w:val="0"/>
                              <w:marTop w:val="0"/>
                              <w:marBottom w:val="0"/>
                              <w:divBdr>
                                <w:top w:val="none" w:sz="0" w:space="0" w:color="auto"/>
                                <w:left w:val="none" w:sz="0" w:space="0" w:color="auto"/>
                                <w:bottom w:val="none" w:sz="0" w:space="0" w:color="auto"/>
                                <w:right w:val="none" w:sz="0" w:space="0" w:color="auto"/>
                              </w:divBdr>
                            </w:div>
                            <w:div w:id="606011832">
                              <w:marLeft w:val="0"/>
                              <w:marRight w:val="0"/>
                              <w:marTop w:val="0"/>
                              <w:marBottom w:val="0"/>
                              <w:divBdr>
                                <w:top w:val="none" w:sz="0" w:space="0" w:color="auto"/>
                                <w:left w:val="none" w:sz="0" w:space="0" w:color="auto"/>
                                <w:bottom w:val="none" w:sz="0" w:space="0" w:color="auto"/>
                                <w:right w:val="none" w:sz="0" w:space="0" w:color="auto"/>
                              </w:divBdr>
                            </w:div>
                          </w:divsChild>
                        </w:div>
                        <w:div w:id="293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9903">
          <w:marLeft w:val="0"/>
          <w:marRight w:val="0"/>
          <w:marTop w:val="0"/>
          <w:marBottom w:val="0"/>
          <w:divBdr>
            <w:top w:val="none" w:sz="0" w:space="0" w:color="auto"/>
            <w:left w:val="none" w:sz="0" w:space="0" w:color="auto"/>
            <w:bottom w:val="none" w:sz="0" w:space="0" w:color="auto"/>
            <w:right w:val="none" w:sz="0" w:space="0" w:color="auto"/>
          </w:divBdr>
        </w:div>
      </w:divsChild>
    </w:div>
    <w:div w:id="1356274103">
      <w:bodyDiv w:val="1"/>
      <w:marLeft w:val="0"/>
      <w:marRight w:val="0"/>
      <w:marTop w:val="0"/>
      <w:marBottom w:val="0"/>
      <w:divBdr>
        <w:top w:val="none" w:sz="0" w:space="0" w:color="auto"/>
        <w:left w:val="none" w:sz="0" w:space="0" w:color="auto"/>
        <w:bottom w:val="none" w:sz="0" w:space="0" w:color="auto"/>
        <w:right w:val="none" w:sz="0" w:space="0" w:color="auto"/>
      </w:divBdr>
    </w:div>
    <w:div w:id="1382048042">
      <w:bodyDiv w:val="1"/>
      <w:marLeft w:val="0"/>
      <w:marRight w:val="0"/>
      <w:marTop w:val="0"/>
      <w:marBottom w:val="0"/>
      <w:divBdr>
        <w:top w:val="none" w:sz="0" w:space="0" w:color="auto"/>
        <w:left w:val="none" w:sz="0" w:space="0" w:color="auto"/>
        <w:bottom w:val="none" w:sz="0" w:space="0" w:color="auto"/>
        <w:right w:val="none" w:sz="0" w:space="0" w:color="auto"/>
      </w:divBdr>
    </w:div>
    <w:div w:id="1399665463">
      <w:bodyDiv w:val="1"/>
      <w:marLeft w:val="0"/>
      <w:marRight w:val="0"/>
      <w:marTop w:val="0"/>
      <w:marBottom w:val="0"/>
      <w:divBdr>
        <w:top w:val="none" w:sz="0" w:space="0" w:color="auto"/>
        <w:left w:val="none" w:sz="0" w:space="0" w:color="auto"/>
        <w:bottom w:val="none" w:sz="0" w:space="0" w:color="auto"/>
        <w:right w:val="none" w:sz="0" w:space="0" w:color="auto"/>
      </w:divBdr>
    </w:div>
    <w:div w:id="1449003525">
      <w:bodyDiv w:val="1"/>
      <w:marLeft w:val="0"/>
      <w:marRight w:val="0"/>
      <w:marTop w:val="0"/>
      <w:marBottom w:val="0"/>
      <w:divBdr>
        <w:top w:val="none" w:sz="0" w:space="0" w:color="auto"/>
        <w:left w:val="none" w:sz="0" w:space="0" w:color="auto"/>
        <w:bottom w:val="none" w:sz="0" w:space="0" w:color="auto"/>
        <w:right w:val="none" w:sz="0" w:space="0" w:color="auto"/>
      </w:divBdr>
    </w:div>
    <w:div w:id="1529829053">
      <w:bodyDiv w:val="1"/>
      <w:marLeft w:val="0"/>
      <w:marRight w:val="0"/>
      <w:marTop w:val="0"/>
      <w:marBottom w:val="0"/>
      <w:divBdr>
        <w:top w:val="none" w:sz="0" w:space="0" w:color="auto"/>
        <w:left w:val="none" w:sz="0" w:space="0" w:color="auto"/>
        <w:bottom w:val="none" w:sz="0" w:space="0" w:color="auto"/>
        <w:right w:val="none" w:sz="0" w:space="0" w:color="auto"/>
      </w:divBdr>
      <w:divsChild>
        <w:div w:id="630403805">
          <w:marLeft w:val="0"/>
          <w:marRight w:val="0"/>
          <w:marTop w:val="0"/>
          <w:marBottom w:val="0"/>
          <w:divBdr>
            <w:top w:val="none" w:sz="0" w:space="0" w:color="auto"/>
            <w:left w:val="none" w:sz="0" w:space="0" w:color="auto"/>
            <w:bottom w:val="none" w:sz="0" w:space="0" w:color="auto"/>
            <w:right w:val="none" w:sz="0" w:space="0" w:color="auto"/>
          </w:divBdr>
          <w:divsChild>
            <w:div w:id="628784541">
              <w:marLeft w:val="0"/>
              <w:marRight w:val="0"/>
              <w:marTop w:val="0"/>
              <w:marBottom w:val="0"/>
              <w:divBdr>
                <w:top w:val="none" w:sz="0" w:space="0" w:color="auto"/>
                <w:left w:val="none" w:sz="0" w:space="0" w:color="auto"/>
                <w:bottom w:val="none" w:sz="0" w:space="0" w:color="auto"/>
                <w:right w:val="none" w:sz="0" w:space="0" w:color="auto"/>
              </w:divBdr>
            </w:div>
            <w:div w:id="762645311">
              <w:marLeft w:val="0"/>
              <w:marRight w:val="0"/>
              <w:marTop w:val="0"/>
              <w:marBottom w:val="0"/>
              <w:divBdr>
                <w:top w:val="none" w:sz="0" w:space="0" w:color="auto"/>
                <w:left w:val="none" w:sz="0" w:space="0" w:color="auto"/>
                <w:bottom w:val="none" w:sz="0" w:space="0" w:color="auto"/>
                <w:right w:val="none" w:sz="0" w:space="0" w:color="auto"/>
              </w:divBdr>
            </w:div>
            <w:div w:id="1957323978">
              <w:marLeft w:val="0"/>
              <w:marRight w:val="0"/>
              <w:marTop w:val="0"/>
              <w:marBottom w:val="0"/>
              <w:divBdr>
                <w:top w:val="none" w:sz="0" w:space="0" w:color="auto"/>
                <w:left w:val="none" w:sz="0" w:space="0" w:color="auto"/>
                <w:bottom w:val="none" w:sz="0" w:space="0" w:color="auto"/>
                <w:right w:val="none" w:sz="0" w:space="0" w:color="auto"/>
              </w:divBdr>
            </w:div>
            <w:div w:id="805314906">
              <w:marLeft w:val="0"/>
              <w:marRight w:val="0"/>
              <w:marTop w:val="0"/>
              <w:marBottom w:val="0"/>
              <w:divBdr>
                <w:top w:val="none" w:sz="0" w:space="0" w:color="auto"/>
                <w:left w:val="none" w:sz="0" w:space="0" w:color="auto"/>
                <w:bottom w:val="none" w:sz="0" w:space="0" w:color="auto"/>
                <w:right w:val="none" w:sz="0" w:space="0" w:color="auto"/>
              </w:divBdr>
            </w:div>
            <w:div w:id="260652225">
              <w:marLeft w:val="0"/>
              <w:marRight w:val="0"/>
              <w:marTop w:val="0"/>
              <w:marBottom w:val="0"/>
              <w:divBdr>
                <w:top w:val="none" w:sz="0" w:space="0" w:color="auto"/>
                <w:left w:val="none" w:sz="0" w:space="0" w:color="auto"/>
                <w:bottom w:val="none" w:sz="0" w:space="0" w:color="auto"/>
                <w:right w:val="none" w:sz="0" w:space="0" w:color="auto"/>
              </w:divBdr>
            </w:div>
            <w:div w:id="1613324169">
              <w:marLeft w:val="0"/>
              <w:marRight w:val="0"/>
              <w:marTop w:val="0"/>
              <w:marBottom w:val="0"/>
              <w:divBdr>
                <w:top w:val="none" w:sz="0" w:space="0" w:color="auto"/>
                <w:left w:val="none" w:sz="0" w:space="0" w:color="auto"/>
                <w:bottom w:val="none" w:sz="0" w:space="0" w:color="auto"/>
                <w:right w:val="none" w:sz="0" w:space="0" w:color="auto"/>
              </w:divBdr>
            </w:div>
            <w:div w:id="708771898">
              <w:marLeft w:val="0"/>
              <w:marRight w:val="0"/>
              <w:marTop w:val="0"/>
              <w:marBottom w:val="0"/>
              <w:divBdr>
                <w:top w:val="none" w:sz="0" w:space="0" w:color="auto"/>
                <w:left w:val="none" w:sz="0" w:space="0" w:color="auto"/>
                <w:bottom w:val="none" w:sz="0" w:space="0" w:color="auto"/>
                <w:right w:val="none" w:sz="0" w:space="0" w:color="auto"/>
              </w:divBdr>
            </w:div>
            <w:div w:id="825122666">
              <w:marLeft w:val="0"/>
              <w:marRight w:val="0"/>
              <w:marTop w:val="0"/>
              <w:marBottom w:val="0"/>
              <w:divBdr>
                <w:top w:val="none" w:sz="0" w:space="0" w:color="auto"/>
                <w:left w:val="none" w:sz="0" w:space="0" w:color="auto"/>
                <w:bottom w:val="none" w:sz="0" w:space="0" w:color="auto"/>
                <w:right w:val="none" w:sz="0" w:space="0" w:color="auto"/>
              </w:divBdr>
            </w:div>
            <w:div w:id="146673947">
              <w:marLeft w:val="0"/>
              <w:marRight w:val="0"/>
              <w:marTop w:val="0"/>
              <w:marBottom w:val="0"/>
              <w:divBdr>
                <w:top w:val="none" w:sz="0" w:space="0" w:color="auto"/>
                <w:left w:val="none" w:sz="0" w:space="0" w:color="auto"/>
                <w:bottom w:val="none" w:sz="0" w:space="0" w:color="auto"/>
                <w:right w:val="none" w:sz="0" w:space="0" w:color="auto"/>
              </w:divBdr>
            </w:div>
            <w:div w:id="1218008690">
              <w:marLeft w:val="0"/>
              <w:marRight w:val="0"/>
              <w:marTop w:val="0"/>
              <w:marBottom w:val="0"/>
              <w:divBdr>
                <w:top w:val="none" w:sz="0" w:space="0" w:color="auto"/>
                <w:left w:val="none" w:sz="0" w:space="0" w:color="auto"/>
                <w:bottom w:val="none" w:sz="0" w:space="0" w:color="auto"/>
                <w:right w:val="none" w:sz="0" w:space="0" w:color="auto"/>
              </w:divBdr>
            </w:div>
            <w:div w:id="1664158427">
              <w:marLeft w:val="0"/>
              <w:marRight w:val="0"/>
              <w:marTop w:val="0"/>
              <w:marBottom w:val="0"/>
              <w:divBdr>
                <w:top w:val="none" w:sz="0" w:space="0" w:color="auto"/>
                <w:left w:val="none" w:sz="0" w:space="0" w:color="auto"/>
                <w:bottom w:val="none" w:sz="0" w:space="0" w:color="auto"/>
                <w:right w:val="none" w:sz="0" w:space="0" w:color="auto"/>
              </w:divBdr>
            </w:div>
            <w:div w:id="14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0550">
      <w:bodyDiv w:val="1"/>
      <w:marLeft w:val="0"/>
      <w:marRight w:val="0"/>
      <w:marTop w:val="0"/>
      <w:marBottom w:val="0"/>
      <w:divBdr>
        <w:top w:val="none" w:sz="0" w:space="0" w:color="auto"/>
        <w:left w:val="none" w:sz="0" w:space="0" w:color="auto"/>
        <w:bottom w:val="none" w:sz="0" w:space="0" w:color="auto"/>
        <w:right w:val="none" w:sz="0" w:space="0" w:color="auto"/>
      </w:divBdr>
    </w:div>
    <w:div w:id="1564024808">
      <w:bodyDiv w:val="1"/>
      <w:marLeft w:val="0"/>
      <w:marRight w:val="0"/>
      <w:marTop w:val="0"/>
      <w:marBottom w:val="0"/>
      <w:divBdr>
        <w:top w:val="none" w:sz="0" w:space="0" w:color="auto"/>
        <w:left w:val="none" w:sz="0" w:space="0" w:color="auto"/>
        <w:bottom w:val="none" w:sz="0" w:space="0" w:color="auto"/>
        <w:right w:val="none" w:sz="0" w:space="0" w:color="auto"/>
      </w:divBdr>
    </w:div>
    <w:div w:id="1659916446">
      <w:bodyDiv w:val="1"/>
      <w:marLeft w:val="0"/>
      <w:marRight w:val="0"/>
      <w:marTop w:val="0"/>
      <w:marBottom w:val="0"/>
      <w:divBdr>
        <w:top w:val="none" w:sz="0" w:space="0" w:color="auto"/>
        <w:left w:val="none" w:sz="0" w:space="0" w:color="auto"/>
        <w:bottom w:val="none" w:sz="0" w:space="0" w:color="auto"/>
        <w:right w:val="none" w:sz="0" w:space="0" w:color="auto"/>
      </w:divBdr>
    </w:div>
    <w:div w:id="1760978139">
      <w:bodyDiv w:val="1"/>
      <w:marLeft w:val="0"/>
      <w:marRight w:val="0"/>
      <w:marTop w:val="0"/>
      <w:marBottom w:val="0"/>
      <w:divBdr>
        <w:top w:val="none" w:sz="0" w:space="0" w:color="auto"/>
        <w:left w:val="none" w:sz="0" w:space="0" w:color="auto"/>
        <w:bottom w:val="none" w:sz="0" w:space="0" w:color="auto"/>
        <w:right w:val="none" w:sz="0" w:space="0" w:color="auto"/>
      </w:divBdr>
    </w:div>
    <w:div w:id="1828669706">
      <w:bodyDiv w:val="1"/>
      <w:marLeft w:val="0"/>
      <w:marRight w:val="0"/>
      <w:marTop w:val="0"/>
      <w:marBottom w:val="0"/>
      <w:divBdr>
        <w:top w:val="none" w:sz="0" w:space="0" w:color="auto"/>
        <w:left w:val="none" w:sz="0" w:space="0" w:color="auto"/>
        <w:bottom w:val="none" w:sz="0" w:space="0" w:color="auto"/>
        <w:right w:val="none" w:sz="0" w:space="0" w:color="auto"/>
      </w:divBdr>
    </w:div>
    <w:div w:id="1889144953">
      <w:bodyDiv w:val="1"/>
      <w:marLeft w:val="0"/>
      <w:marRight w:val="0"/>
      <w:marTop w:val="0"/>
      <w:marBottom w:val="0"/>
      <w:divBdr>
        <w:top w:val="none" w:sz="0" w:space="0" w:color="auto"/>
        <w:left w:val="none" w:sz="0" w:space="0" w:color="auto"/>
        <w:bottom w:val="none" w:sz="0" w:space="0" w:color="auto"/>
        <w:right w:val="none" w:sz="0" w:space="0" w:color="auto"/>
      </w:divBdr>
    </w:div>
    <w:div w:id="1919628064">
      <w:bodyDiv w:val="1"/>
      <w:marLeft w:val="0"/>
      <w:marRight w:val="0"/>
      <w:marTop w:val="0"/>
      <w:marBottom w:val="0"/>
      <w:divBdr>
        <w:top w:val="none" w:sz="0" w:space="0" w:color="auto"/>
        <w:left w:val="none" w:sz="0" w:space="0" w:color="auto"/>
        <w:bottom w:val="none" w:sz="0" w:space="0" w:color="auto"/>
        <w:right w:val="none" w:sz="0" w:space="0" w:color="auto"/>
      </w:divBdr>
    </w:div>
    <w:div w:id="19333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suomenpankki.fi/globalassets/fi/tilastot/raportointiohjeet/mbs/suomifi_valtuudet_kayttoohje_fi_v2.pdf" TargetMode="External"/><Relationship Id="rId2" Type="http://schemas.openxmlformats.org/officeDocument/2006/relationships/customXml" Target="../customXml/item2.xml"/><Relationship Id="rId16" Type="http://schemas.openxmlformats.org/officeDocument/2006/relationships/hyperlink" Target="https://www.suomenpankki.fi/fi/tilastot2/raportoijalle/luottolaitoks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suomenpankki.fi/fi/tilastot2/raportoijalle/raportointijarjestelman-uudistus/ohjeet/"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41ADFD0C794E04A85B2A60762DE149"/>
        <w:category>
          <w:name w:val="General"/>
          <w:gallery w:val="placeholder"/>
        </w:category>
        <w:types>
          <w:type w:val="bbPlcHdr"/>
        </w:types>
        <w:behaviors>
          <w:behavior w:val="content"/>
        </w:behaviors>
        <w:guid w:val="{C63E8B3F-28D1-4550-87B2-6F2F49CAA16B}"/>
      </w:docPartPr>
      <w:docPartBody>
        <w:p w:rsidR="00AD2A45" w:rsidRDefault="00184F64">
          <w:r w:rsidRPr="00A25B97">
            <w:rPr>
              <w:rStyle w:val="PlaceholderText"/>
            </w:rPr>
            <w:t>Kirjoita tähän</w:t>
          </w:r>
        </w:p>
      </w:docPartBody>
    </w:docPart>
    <w:docPart>
      <w:docPartPr>
        <w:name w:val="461138A0C86C46728BDD291E660F59B4"/>
        <w:category>
          <w:name w:val="General"/>
          <w:gallery w:val="placeholder"/>
        </w:category>
        <w:types>
          <w:type w:val="bbPlcHdr"/>
        </w:types>
        <w:behaviors>
          <w:behavior w:val="content"/>
        </w:behaviors>
        <w:guid w:val="{540C001A-C90F-4D34-92E1-7BD4FA201DE8}"/>
      </w:docPartPr>
      <w:docPartBody>
        <w:p w:rsidR="002969EA" w:rsidRDefault="006133C1" w:rsidP="006133C1">
          <w:pPr>
            <w:pStyle w:val="461138A0C86C46728BDD291E660F59B4"/>
          </w:pPr>
          <w:r w:rsidRPr="0097749A">
            <w:rPr>
              <w:rStyle w:val="PlaceholderText"/>
            </w:rPr>
            <w:t xml:space="preserve"> </w:t>
          </w:r>
        </w:p>
      </w:docPartBody>
    </w:docPart>
    <w:docPart>
      <w:docPartPr>
        <w:name w:val="2042F54150A2401C8012017A22B8BF9D"/>
        <w:category>
          <w:name w:val="General"/>
          <w:gallery w:val="placeholder"/>
        </w:category>
        <w:types>
          <w:type w:val="bbPlcHdr"/>
        </w:types>
        <w:behaviors>
          <w:behavior w:val="content"/>
        </w:behaviors>
        <w:guid w:val="{8E8D439A-0CF6-4E71-AB28-5DE126967B4C}"/>
      </w:docPartPr>
      <w:docPartBody>
        <w:p w:rsidR="002969EA" w:rsidRDefault="006133C1" w:rsidP="006133C1">
          <w:pPr>
            <w:pStyle w:val="2042F54150A2401C8012017A22B8BF9D"/>
          </w:pPr>
          <w:r w:rsidRPr="0097749A">
            <w:rPr>
              <w:rStyle w:val="PlaceholderText"/>
            </w:rPr>
            <w:t xml:space="preserve"> </w:t>
          </w:r>
        </w:p>
      </w:docPartBody>
    </w:docPart>
    <w:docPart>
      <w:docPartPr>
        <w:name w:val="DDCB583F7E134042A8D7E5D01379277F"/>
        <w:category>
          <w:name w:val="General"/>
          <w:gallery w:val="placeholder"/>
        </w:category>
        <w:types>
          <w:type w:val="bbPlcHdr"/>
        </w:types>
        <w:behaviors>
          <w:behavior w:val="content"/>
        </w:behaviors>
        <w:guid w:val="{8A877DEB-69C4-4546-804C-1E4A85699A8F}"/>
      </w:docPartPr>
      <w:docPartBody>
        <w:p w:rsidR="002969EA" w:rsidRDefault="006133C1" w:rsidP="006133C1">
          <w:pPr>
            <w:pStyle w:val="DDCB583F7E134042A8D7E5D01379277F"/>
          </w:pPr>
          <w:r w:rsidRPr="0097749A">
            <w:rPr>
              <w:rStyle w:val="PlaceholderText"/>
            </w:rPr>
            <w:t>Choose an item.</w:t>
          </w:r>
        </w:p>
      </w:docPartBody>
    </w:docPart>
    <w:docPart>
      <w:docPartPr>
        <w:name w:val="FD4166CA751C401F93DA319F55501557"/>
        <w:category>
          <w:name w:val="General"/>
          <w:gallery w:val="placeholder"/>
        </w:category>
        <w:types>
          <w:type w:val="bbPlcHdr"/>
        </w:types>
        <w:behaviors>
          <w:behavior w:val="content"/>
        </w:behaviors>
        <w:guid w:val="{016B417F-D729-43F5-A12F-055654AA350E}"/>
      </w:docPartPr>
      <w:docPartBody>
        <w:p w:rsidR="002969EA" w:rsidRDefault="006133C1" w:rsidP="006133C1">
          <w:pPr>
            <w:pStyle w:val="FD4166CA751C401F93DA319F55501557"/>
          </w:pPr>
          <w:r w:rsidRPr="0097749A">
            <w:rPr>
              <w:rStyle w:val="PlaceholderText"/>
            </w:rPr>
            <w:t xml:space="preserve"> </w:t>
          </w:r>
        </w:p>
      </w:docPartBody>
    </w:docPart>
    <w:docPart>
      <w:docPartPr>
        <w:name w:val="6D22462D077849038875FF716B8470E2"/>
        <w:category>
          <w:name w:val="General"/>
          <w:gallery w:val="placeholder"/>
        </w:category>
        <w:types>
          <w:type w:val="bbPlcHdr"/>
        </w:types>
        <w:behaviors>
          <w:behavior w:val="content"/>
        </w:behaviors>
        <w:guid w:val="{B4483848-DE34-4597-A0AC-C38936315DAB}"/>
      </w:docPartPr>
      <w:docPartBody>
        <w:p w:rsidR="002969EA" w:rsidRDefault="006133C1" w:rsidP="006133C1">
          <w:pPr>
            <w:pStyle w:val="6D22462D077849038875FF716B8470E2"/>
          </w:pPr>
          <w:r w:rsidRPr="0097749A">
            <w:rPr>
              <w:rStyle w:val="PlaceholderText"/>
            </w:rPr>
            <w:t xml:space="preserve"> </w:t>
          </w:r>
        </w:p>
      </w:docPartBody>
    </w:docPart>
    <w:docPart>
      <w:docPartPr>
        <w:name w:val="4252642F01BC4FCCBC722B910554282C"/>
        <w:category>
          <w:name w:val="General"/>
          <w:gallery w:val="placeholder"/>
        </w:category>
        <w:types>
          <w:type w:val="bbPlcHdr"/>
        </w:types>
        <w:behaviors>
          <w:behavior w:val="content"/>
        </w:behaviors>
        <w:guid w:val="{CA8775D4-C93C-4392-A835-7CABF338AC7C}"/>
      </w:docPartPr>
      <w:docPartBody>
        <w:p w:rsidR="002969EA" w:rsidRDefault="006133C1" w:rsidP="006133C1">
          <w:pPr>
            <w:pStyle w:val="4252642F01BC4FCCBC722B910554282C"/>
          </w:pPr>
          <w:r w:rsidRPr="0097749A">
            <w:rPr>
              <w:rStyle w:val="PlaceholderText"/>
            </w:rPr>
            <w:t>Click or tap to enter a date.</w:t>
          </w:r>
        </w:p>
      </w:docPartBody>
    </w:docPart>
    <w:docPart>
      <w:docPartPr>
        <w:name w:val="EEF7062E42354505BE763956CC9F1BB5"/>
        <w:category>
          <w:name w:val="General"/>
          <w:gallery w:val="placeholder"/>
        </w:category>
        <w:types>
          <w:type w:val="bbPlcHdr"/>
        </w:types>
        <w:behaviors>
          <w:behavior w:val="content"/>
        </w:behaviors>
        <w:guid w:val="{BE69F0D1-A1E6-4312-B5D3-468A0D916390}"/>
      </w:docPartPr>
      <w:docPartBody>
        <w:p w:rsidR="002969EA" w:rsidRDefault="006133C1" w:rsidP="006133C1">
          <w:pPr>
            <w:pStyle w:val="EEF7062E42354505BE763956CC9F1BB5"/>
          </w:pPr>
          <w:r w:rsidRPr="0097749A">
            <w:rPr>
              <w:rStyle w:val="PlaceholderText"/>
            </w:rPr>
            <w:t xml:space="preserve"> </w:t>
          </w:r>
        </w:p>
      </w:docPartBody>
    </w:docPart>
    <w:docPart>
      <w:docPartPr>
        <w:name w:val="AB4ABC4CA9194E32B9A4F9F2DBF07D0E"/>
        <w:category>
          <w:name w:val="General"/>
          <w:gallery w:val="placeholder"/>
        </w:category>
        <w:types>
          <w:type w:val="bbPlcHdr"/>
        </w:types>
        <w:behaviors>
          <w:behavior w:val="content"/>
        </w:behaviors>
        <w:guid w:val="{D51FDBF8-77A8-4F85-A4A7-23A4B09D05D4}"/>
      </w:docPartPr>
      <w:docPartBody>
        <w:p w:rsidR="002969EA" w:rsidRDefault="006133C1" w:rsidP="006133C1">
          <w:pPr>
            <w:pStyle w:val="AB4ABC4CA9194E32B9A4F9F2DBF07D0E"/>
          </w:pPr>
          <w:r w:rsidRPr="0097749A">
            <w:rPr>
              <w:rStyle w:val="PlaceholderText"/>
            </w:rPr>
            <w:t xml:space="preserve"> </w:t>
          </w:r>
        </w:p>
      </w:docPartBody>
    </w:docPart>
    <w:docPart>
      <w:docPartPr>
        <w:name w:val="4F8B6039C0204DE0ACA1F3CE93E23176"/>
        <w:category>
          <w:name w:val="General"/>
          <w:gallery w:val="placeholder"/>
        </w:category>
        <w:types>
          <w:type w:val="bbPlcHdr"/>
        </w:types>
        <w:behaviors>
          <w:behavior w:val="content"/>
        </w:behaviors>
        <w:guid w:val="{D5043F77-41F8-4B8A-8D1C-78C73ED2A336}"/>
      </w:docPartPr>
      <w:docPartBody>
        <w:p w:rsidR="002969EA" w:rsidRDefault="006133C1" w:rsidP="006133C1">
          <w:pPr>
            <w:pStyle w:val="4F8B6039C0204DE0ACA1F3CE93E23176"/>
          </w:pPr>
          <w:r w:rsidRPr="0097749A">
            <w:rPr>
              <w:rStyle w:val="PlaceholderText"/>
            </w:rPr>
            <w:t xml:space="preserve"> </w:t>
          </w:r>
        </w:p>
      </w:docPartBody>
    </w:docPart>
    <w:docPart>
      <w:docPartPr>
        <w:name w:val="3461D870E03E423E97FFD30EF80A5E05"/>
        <w:category>
          <w:name w:val="General"/>
          <w:gallery w:val="placeholder"/>
        </w:category>
        <w:types>
          <w:type w:val="bbPlcHdr"/>
        </w:types>
        <w:behaviors>
          <w:behavior w:val="content"/>
        </w:behaviors>
        <w:guid w:val="{0C0F1345-A495-4E66-AF59-D5943D1F6392}"/>
      </w:docPartPr>
      <w:docPartBody>
        <w:p w:rsidR="002969EA" w:rsidRDefault="006133C1" w:rsidP="006133C1">
          <w:pPr>
            <w:pStyle w:val="3461D870E03E423E97FFD30EF80A5E05"/>
          </w:pPr>
          <w:r w:rsidRPr="0097749A">
            <w:rPr>
              <w:rStyle w:val="PlaceholderText"/>
            </w:rPr>
            <w:t xml:space="preserve"> </w:t>
          </w:r>
        </w:p>
      </w:docPartBody>
    </w:docPart>
    <w:docPart>
      <w:docPartPr>
        <w:name w:val="BE1284ACF7334DE185A11B71783B3803"/>
        <w:category>
          <w:name w:val="General"/>
          <w:gallery w:val="placeholder"/>
        </w:category>
        <w:types>
          <w:type w:val="bbPlcHdr"/>
        </w:types>
        <w:behaviors>
          <w:behavior w:val="content"/>
        </w:behaviors>
        <w:guid w:val="{8C489E05-BE40-46D8-BA05-4962E0C1B1EB}"/>
      </w:docPartPr>
      <w:docPartBody>
        <w:p w:rsidR="002969EA" w:rsidRDefault="006133C1" w:rsidP="006133C1">
          <w:pPr>
            <w:pStyle w:val="BE1284ACF7334DE185A11B71783B3803"/>
          </w:pPr>
          <w:r w:rsidRPr="0097749A">
            <w:rPr>
              <w:rStyle w:val="PlaceholderText"/>
            </w:rPr>
            <w:t xml:space="preserve"> </w:t>
          </w:r>
        </w:p>
      </w:docPartBody>
    </w:docPart>
    <w:docPart>
      <w:docPartPr>
        <w:name w:val="22CC8B9FC674494CBF95B50D0D93461D"/>
        <w:category>
          <w:name w:val="General"/>
          <w:gallery w:val="placeholder"/>
        </w:category>
        <w:types>
          <w:type w:val="bbPlcHdr"/>
        </w:types>
        <w:behaviors>
          <w:behavior w:val="content"/>
        </w:behaviors>
        <w:guid w:val="{61FAF7F0-42E0-4A1D-8792-C51CD2EC0AEC}"/>
      </w:docPartPr>
      <w:docPartBody>
        <w:p w:rsidR="002969EA" w:rsidRDefault="006133C1" w:rsidP="006133C1">
          <w:pPr>
            <w:pStyle w:val="22CC8B9FC674494CBF95B50D0D93461D"/>
          </w:pPr>
          <w:r w:rsidRPr="0097749A">
            <w:rPr>
              <w:rStyle w:val="PlaceholderText"/>
            </w:rPr>
            <w:t xml:space="preserve"> </w:t>
          </w:r>
        </w:p>
      </w:docPartBody>
    </w:docPart>
    <w:docPart>
      <w:docPartPr>
        <w:name w:val="D63FBA9EA386482FBEC4D9D3708D8359"/>
        <w:category>
          <w:name w:val="General"/>
          <w:gallery w:val="placeholder"/>
        </w:category>
        <w:types>
          <w:type w:val="bbPlcHdr"/>
        </w:types>
        <w:behaviors>
          <w:behavior w:val="content"/>
        </w:behaviors>
        <w:guid w:val="{DCAF7553-7DC7-490E-9FD8-3B4BA5AA7B7D}"/>
      </w:docPartPr>
      <w:docPartBody>
        <w:p w:rsidR="002969EA" w:rsidRDefault="006133C1" w:rsidP="006133C1">
          <w:pPr>
            <w:pStyle w:val="D63FBA9EA386482FBEC4D9D3708D8359"/>
          </w:pPr>
          <w:r w:rsidRPr="0097749A">
            <w:rPr>
              <w:rStyle w:val="PlaceholderText"/>
            </w:rPr>
            <w:t>Choose an item.</w:t>
          </w:r>
        </w:p>
      </w:docPartBody>
    </w:docPart>
    <w:docPart>
      <w:docPartPr>
        <w:name w:val="B97BF96B9BFA41709EFB906463ACBDBD"/>
        <w:category>
          <w:name w:val="General"/>
          <w:gallery w:val="placeholder"/>
        </w:category>
        <w:types>
          <w:type w:val="bbPlcHdr"/>
        </w:types>
        <w:behaviors>
          <w:behavior w:val="content"/>
        </w:behaviors>
        <w:guid w:val="{D9C49A0E-7CE6-41D4-B4E7-36584C2B540B}"/>
      </w:docPartPr>
      <w:docPartBody>
        <w:p w:rsidR="002969EA" w:rsidRDefault="006133C1" w:rsidP="006133C1">
          <w:pPr>
            <w:pStyle w:val="B97BF96B9BFA41709EFB906463ACBDBD"/>
          </w:pPr>
          <w:r w:rsidRPr="0097749A">
            <w:rPr>
              <w:rStyle w:val="PlaceholderText"/>
            </w:rPr>
            <w:t xml:space="preserve"> </w:t>
          </w:r>
        </w:p>
      </w:docPartBody>
    </w:docPart>
    <w:docPart>
      <w:docPartPr>
        <w:name w:val="E4D7CD998F6C4F3FA117035ECC6E2DB6"/>
        <w:category>
          <w:name w:val="General"/>
          <w:gallery w:val="placeholder"/>
        </w:category>
        <w:types>
          <w:type w:val="bbPlcHdr"/>
        </w:types>
        <w:behaviors>
          <w:behavior w:val="content"/>
        </w:behaviors>
        <w:guid w:val="{1CED0408-9302-4C83-BE12-BC47F8EFE5B2}"/>
      </w:docPartPr>
      <w:docPartBody>
        <w:p w:rsidR="002969EA" w:rsidRDefault="006133C1" w:rsidP="006133C1">
          <w:pPr>
            <w:pStyle w:val="E4D7CD998F6C4F3FA117035ECC6E2DB6"/>
          </w:pPr>
          <w:r w:rsidRPr="0097749A">
            <w:rPr>
              <w:rStyle w:val="PlaceholderText"/>
            </w:rPr>
            <w:t xml:space="preserve"> </w:t>
          </w:r>
        </w:p>
      </w:docPartBody>
    </w:docPart>
    <w:docPart>
      <w:docPartPr>
        <w:name w:val="57D2FF2E3B8F4EADA655C3F259C9ACD2"/>
        <w:category>
          <w:name w:val="General"/>
          <w:gallery w:val="placeholder"/>
        </w:category>
        <w:types>
          <w:type w:val="bbPlcHdr"/>
        </w:types>
        <w:behaviors>
          <w:behavior w:val="content"/>
        </w:behaviors>
        <w:guid w:val="{5B68F59C-4E57-43C0-862F-D85F06CDB9CA}"/>
      </w:docPartPr>
      <w:docPartBody>
        <w:p w:rsidR="002969EA" w:rsidRDefault="006133C1" w:rsidP="006133C1">
          <w:pPr>
            <w:pStyle w:val="57D2FF2E3B8F4EADA655C3F259C9ACD2"/>
          </w:pPr>
          <w:r w:rsidRPr="0097749A">
            <w:rPr>
              <w:rStyle w:val="PlaceholderText"/>
            </w:rPr>
            <w:t>Click or tap to enter a date.</w:t>
          </w:r>
        </w:p>
      </w:docPartBody>
    </w:docPart>
    <w:docPart>
      <w:docPartPr>
        <w:name w:val="3EC7DB45E3BB440EA40BCB7FF83692A5"/>
        <w:category>
          <w:name w:val="General"/>
          <w:gallery w:val="placeholder"/>
        </w:category>
        <w:types>
          <w:type w:val="bbPlcHdr"/>
        </w:types>
        <w:behaviors>
          <w:behavior w:val="content"/>
        </w:behaviors>
        <w:guid w:val="{D6D958B7-CE6E-4F4D-A7D8-2E65BC9FDAC5}"/>
      </w:docPartPr>
      <w:docPartBody>
        <w:p w:rsidR="002969EA" w:rsidRDefault="006133C1" w:rsidP="006133C1">
          <w:pPr>
            <w:pStyle w:val="3EC7DB45E3BB440EA40BCB7FF83692A5"/>
          </w:pPr>
          <w:r w:rsidRPr="0097749A">
            <w:rPr>
              <w:rStyle w:val="PlaceholderText"/>
            </w:rPr>
            <w:t xml:space="preserve"> </w:t>
          </w:r>
        </w:p>
      </w:docPartBody>
    </w:docPart>
    <w:docPart>
      <w:docPartPr>
        <w:name w:val="0B7F0A48C26A48BDA7A9A1191A2F2308"/>
        <w:category>
          <w:name w:val="General"/>
          <w:gallery w:val="placeholder"/>
        </w:category>
        <w:types>
          <w:type w:val="bbPlcHdr"/>
        </w:types>
        <w:behaviors>
          <w:behavior w:val="content"/>
        </w:behaviors>
        <w:guid w:val="{E791DFF7-0305-4FEA-B70F-F6BEF1626602}"/>
      </w:docPartPr>
      <w:docPartBody>
        <w:p w:rsidR="002969EA" w:rsidRDefault="006133C1" w:rsidP="006133C1">
          <w:pPr>
            <w:pStyle w:val="0B7F0A48C26A48BDA7A9A1191A2F2308"/>
          </w:pPr>
          <w:r w:rsidRPr="0097749A">
            <w:rPr>
              <w:rStyle w:val="PlaceholderText"/>
            </w:rPr>
            <w:t xml:space="preserve"> </w:t>
          </w:r>
        </w:p>
      </w:docPartBody>
    </w:docPart>
    <w:docPart>
      <w:docPartPr>
        <w:name w:val="23CEF3E022B64A389CEA304136BC401A"/>
        <w:category>
          <w:name w:val="General"/>
          <w:gallery w:val="placeholder"/>
        </w:category>
        <w:types>
          <w:type w:val="bbPlcHdr"/>
        </w:types>
        <w:behaviors>
          <w:behavior w:val="content"/>
        </w:behaviors>
        <w:guid w:val="{2510F657-E09E-4EEC-BDCB-75B5C128A4A4}"/>
      </w:docPartPr>
      <w:docPartBody>
        <w:p w:rsidR="002969EA" w:rsidRDefault="006133C1" w:rsidP="006133C1">
          <w:pPr>
            <w:pStyle w:val="23CEF3E022B64A389CEA304136BC401A"/>
          </w:pPr>
          <w:r w:rsidRPr="0097749A">
            <w:rPr>
              <w:rStyle w:val="PlaceholderText"/>
            </w:rPr>
            <w:t xml:space="preserve"> </w:t>
          </w:r>
        </w:p>
      </w:docPartBody>
    </w:docPart>
    <w:docPart>
      <w:docPartPr>
        <w:name w:val="D7CA26D8C38344CEA51FBAB38F30767D"/>
        <w:category>
          <w:name w:val="General"/>
          <w:gallery w:val="placeholder"/>
        </w:category>
        <w:types>
          <w:type w:val="bbPlcHdr"/>
        </w:types>
        <w:behaviors>
          <w:behavior w:val="content"/>
        </w:behaviors>
        <w:guid w:val="{116D05BB-0021-477E-81A9-EF860AC9523C}"/>
      </w:docPartPr>
      <w:docPartBody>
        <w:p w:rsidR="002969EA" w:rsidRDefault="006133C1" w:rsidP="006133C1">
          <w:pPr>
            <w:pStyle w:val="D7CA26D8C38344CEA51FBAB38F30767D"/>
          </w:pPr>
          <w:r w:rsidRPr="0097749A">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64"/>
    <w:rsid w:val="00085B4D"/>
    <w:rsid w:val="001152E3"/>
    <w:rsid w:val="0013518F"/>
    <w:rsid w:val="00164012"/>
    <w:rsid w:val="00183FC6"/>
    <w:rsid w:val="00184F64"/>
    <w:rsid w:val="00185522"/>
    <w:rsid w:val="0025574F"/>
    <w:rsid w:val="00260C6B"/>
    <w:rsid w:val="002969EA"/>
    <w:rsid w:val="002F27A4"/>
    <w:rsid w:val="00310E4B"/>
    <w:rsid w:val="00377924"/>
    <w:rsid w:val="003C396B"/>
    <w:rsid w:val="003E144B"/>
    <w:rsid w:val="00401015"/>
    <w:rsid w:val="00413201"/>
    <w:rsid w:val="004169D3"/>
    <w:rsid w:val="00424E76"/>
    <w:rsid w:val="004375FA"/>
    <w:rsid w:val="005D4B70"/>
    <w:rsid w:val="006133C1"/>
    <w:rsid w:val="0061347D"/>
    <w:rsid w:val="0067021E"/>
    <w:rsid w:val="006A1ABD"/>
    <w:rsid w:val="007420C5"/>
    <w:rsid w:val="0075262E"/>
    <w:rsid w:val="00756180"/>
    <w:rsid w:val="0079349D"/>
    <w:rsid w:val="008A058E"/>
    <w:rsid w:val="008C492C"/>
    <w:rsid w:val="008E0803"/>
    <w:rsid w:val="00927890"/>
    <w:rsid w:val="00935E81"/>
    <w:rsid w:val="00953CF0"/>
    <w:rsid w:val="00963C3F"/>
    <w:rsid w:val="009C76C6"/>
    <w:rsid w:val="00A13EA1"/>
    <w:rsid w:val="00A608D9"/>
    <w:rsid w:val="00A758B4"/>
    <w:rsid w:val="00A7608E"/>
    <w:rsid w:val="00AD029C"/>
    <w:rsid w:val="00AD2A45"/>
    <w:rsid w:val="00B07079"/>
    <w:rsid w:val="00B34417"/>
    <w:rsid w:val="00B64DD6"/>
    <w:rsid w:val="00BA37FF"/>
    <w:rsid w:val="00C402CA"/>
    <w:rsid w:val="00CB5DCC"/>
    <w:rsid w:val="00D1196E"/>
    <w:rsid w:val="00DB3AF4"/>
    <w:rsid w:val="00EB03AA"/>
    <w:rsid w:val="00FA50D3"/>
    <w:rsid w:val="00FD01F9"/>
    <w:rsid w:val="00FF6B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8B4"/>
    <w:rPr>
      <w:color w:val="808080"/>
    </w:rPr>
  </w:style>
  <w:style w:type="paragraph" w:customStyle="1" w:styleId="461138A0C86C46728BDD291E660F59B4">
    <w:name w:val="461138A0C86C46728BDD291E660F59B4"/>
    <w:rsid w:val="006133C1"/>
  </w:style>
  <w:style w:type="paragraph" w:customStyle="1" w:styleId="2042F54150A2401C8012017A22B8BF9D">
    <w:name w:val="2042F54150A2401C8012017A22B8BF9D"/>
    <w:rsid w:val="006133C1"/>
  </w:style>
  <w:style w:type="paragraph" w:customStyle="1" w:styleId="DDCB583F7E134042A8D7E5D01379277F">
    <w:name w:val="DDCB583F7E134042A8D7E5D01379277F"/>
    <w:rsid w:val="006133C1"/>
  </w:style>
  <w:style w:type="paragraph" w:customStyle="1" w:styleId="FD4166CA751C401F93DA319F55501557">
    <w:name w:val="FD4166CA751C401F93DA319F55501557"/>
    <w:rsid w:val="006133C1"/>
  </w:style>
  <w:style w:type="paragraph" w:customStyle="1" w:styleId="6D22462D077849038875FF716B8470E2">
    <w:name w:val="6D22462D077849038875FF716B8470E2"/>
    <w:rsid w:val="006133C1"/>
  </w:style>
  <w:style w:type="paragraph" w:customStyle="1" w:styleId="4252642F01BC4FCCBC722B910554282C">
    <w:name w:val="4252642F01BC4FCCBC722B910554282C"/>
    <w:rsid w:val="006133C1"/>
  </w:style>
  <w:style w:type="paragraph" w:customStyle="1" w:styleId="EEF7062E42354505BE763956CC9F1BB5">
    <w:name w:val="EEF7062E42354505BE763956CC9F1BB5"/>
    <w:rsid w:val="006133C1"/>
  </w:style>
  <w:style w:type="paragraph" w:customStyle="1" w:styleId="AB4ABC4CA9194E32B9A4F9F2DBF07D0E">
    <w:name w:val="AB4ABC4CA9194E32B9A4F9F2DBF07D0E"/>
    <w:rsid w:val="006133C1"/>
  </w:style>
  <w:style w:type="paragraph" w:customStyle="1" w:styleId="4F8B6039C0204DE0ACA1F3CE93E23176">
    <w:name w:val="4F8B6039C0204DE0ACA1F3CE93E23176"/>
    <w:rsid w:val="006133C1"/>
  </w:style>
  <w:style w:type="paragraph" w:customStyle="1" w:styleId="3461D870E03E423E97FFD30EF80A5E05">
    <w:name w:val="3461D870E03E423E97FFD30EF80A5E05"/>
    <w:rsid w:val="006133C1"/>
  </w:style>
  <w:style w:type="paragraph" w:customStyle="1" w:styleId="BE1284ACF7334DE185A11B71783B3803">
    <w:name w:val="BE1284ACF7334DE185A11B71783B3803"/>
    <w:rsid w:val="006133C1"/>
  </w:style>
  <w:style w:type="paragraph" w:customStyle="1" w:styleId="22CC8B9FC674494CBF95B50D0D93461D">
    <w:name w:val="22CC8B9FC674494CBF95B50D0D93461D"/>
    <w:rsid w:val="006133C1"/>
  </w:style>
  <w:style w:type="paragraph" w:customStyle="1" w:styleId="D63FBA9EA386482FBEC4D9D3708D8359">
    <w:name w:val="D63FBA9EA386482FBEC4D9D3708D8359"/>
    <w:rsid w:val="006133C1"/>
  </w:style>
  <w:style w:type="paragraph" w:customStyle="1" w:styleId="B97BF96B9BFA41709EFB906463ACBDBD">
    <w:name w:val="B97BF96B9BFA41709EFB906463ACBDBD"/>
    <w:rsid w:val="006133C1"/>
  </w:style>
  <w:style w:type="paragraph" w:customStyle="1" w:styleId="E4D7CD998F6C4F3FA117035ECC6E2DB6">
    <w:name w:val="E4D7CD998F6C4F3FA117035ECC6E2DB6"/>
    <w:rsid w:val="006133C1"/>
  </w:style>
  <w:style w:type="paragraph" w:customStyle="1" w:styleId="57D2FF2E3B8F4EADA655C3F259C9ACD2">
    <w:name w:val="57D2FF2E3B8F4EADA655C3F259C9ACD2"/>
    <w:rsid w:val="006133C1"/>
  </w:style>
  <w:style w:type="paragraph" w:customStyle="1" w:styleId="3EC7DB45E3BB440EA40BCB7FF83692A5">
    <w:name w:val="3EC7DB45E3BB440EA40BCB7FF83692A5"/>
    <w:rsid w:val="006133C1"/>
  </w:style>
  <w:style w:type="paragraph" w:customStyle="1" w:styleId="0B7F0A48C26A48BDA7A9A1191A2F2308">
    <w:name w:val="0B7F0A48C26A48BDA7A9A1191A2F2308"/>
    <w:rsid w:val="006133C1"/>
  </w:style>
  <w:style w:type="paragraph" w:customStyle="1" w:styleId="23CEF3E022B64A389CEA304136BC401A">
    <w:name w:val="23CEF3E022B64A389CEA304136BC401A"/>
    <w:rsid w:val="006133C1"/>
  </w:style>
  <w:style w:type="paragraph" w:customStyle="1" w:styleId="D7CA26D8C38344CEA51FBAB38F30767D">
    <w:name w:val="D7CA26D8C38344CEA51FBAB38F30767D"/>
    <w:rsid w:val="00613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supa_colors">
      <a:dk1>
        <a:srgbClr val="303747"/>
      </a:dk1>
      <a:lt1>
        <a:srgbClr val="FFFFFF"/>
      </a:lt1>
      <a:dk2>
        <a:srgbClr val="3C3C3B"/>
      </a:dk2>
      <a:lt2>
        <a:srgbClr val="E5E7E9"/>
      </a:lt2>
      <a:accent1>
        <a:srgbClr val="24304F"/>
      </a:accent1>
      <a:accent2>
        <a:srgbClr val="4E55A1"/>
      </a:accent2>
      <a:accent3>
        <a:srgbClr val="49A1AF"/>
      </a:accent3>
      <a:accent4>
        <a:srgbClr val="515E6D"/>
      </a:accent4>
      <a:accent5>
        <a:srgbClr val="A3A7D3"/>
      </a:accent5>
      <a:accent6>
        <a:srgbClr val="DFE1F0"/>
      </a:accent6>
      <a:hlink>
        <a:srgbClr val="3471B3"/>
      </a:hlink>
      <a:folHlink>
        <a:srgbClr val="00697B"/>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Department xmlns="6acf3a52-5fc7-44aa-b5a3-d8fcafa65ae9">Rahoitusvakaus- ja tilasto-osasto</BOFDepartment>
    <BOFVersionNumber xmlns="6acf3a52-5fc7-44aa-b5a3-d8fcafa65ae9" xsi:nil="true"/>
    <BOFEKPJDocument xmlns="6acf3a52-5fc7-44aa-b5a3-d8fcafa65ae9">false</BOFEKPJDocument>
    <ncfda73a1c5541528978243785b50a6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ncfda73a1c5541528978243785b50a6b>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7bd06bfd-9be2-4619-a001-663c5987b03d</TermId>
        </TermInfo>
      </Terms>
    </gd8b56b432df437cb5b0d2ef9fd59038>
    <_dlc_DocId xmlns="6acf3a52-5fc7-44aa-b5a3-d8fcafa65ae9">K27CZVATK472-443874037-879</_dlc_DocId>
    <BOFDistribution xmlns="6acf3a52-5fc7-44aa-b5a3-d8fcafa65ae9" xsi:nil="true"/>
    <BOFJournalNumber xmlns="6acf3a52-5fc7-44aa-b5a3-d8fcafa65ae9" xsi:nil="true"/>
    <TaxCatchAll xmlns="c4498ab8-87d8-47b3-9041-c69352928396">
      <Value>100</Value>
      <Value>80</Value>
      <Value>46</Value>
      <Value>11</Value>
      <Value>5</Value>
      <Value>86</Value>
    </TaxCatchAll>
    <h029effa7c554f3c86de4aef50730367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h029effa7c554f3c86de4aef50730367>
    <BOFEnclosureNumber xmlns="6acf3a52-5fc7-44aa-b5a3-d8fcafa65ae9" xsi:nil="true"/>
    <BOFDate xmlns="6acf3a52-5fc7-44aa-b5a3-d8fcafa65ae9">2024-06-17T21:00:00Z</BOFDate>
    <j2201bb872c640ea92f1c67ac7f7ed20 xmlns="6acf3a52-5fc7-44aa-b5a3-d8fcafa65ae9">
      <Terms xmlns="http://schemas.microsoft.com/office/infopath/2007/PartnerControls"/>
    </j2201bb872c640ea92f1c67ac7f7ed20>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ff3ff6a43eef4b95bd29615e79592b9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ff3ff6a43eef4b95bd29615e79592b9c>
    <_dlc_DocIdUrl xmlns="6acf3a52-5fc7-44aa-b5a3-d8fcafa65ae9">
      <Url>https://nova.bofnet.fi/sites/tikru/_layouts/15/DocIdRedir.aspx?ID=K27CZVATK472-443874037-879</Url>
      <Description>K27CZVATK472-443874037-879</Description>
    </_dlc_DocIdUrl>
    <BOFOrganization xmlns="6acf3a52-5fc7-44aa-b5a3-d8fcafa65ae9">Suomen Pankki</BOFOrganization>
    <BOFMeetingDate xmlns="6acf3a52-5fc7-44aa-b5a3-d8fcafa65ae9" xsi:nil="true"/>
    <BOFBusinessID xmlns="6acf3a52-5fc7-44aa-b5a3-d8fcafa65ae9">0202248-1​</BOFBusinessID>
    <BOFRetentionPeriod xmlns="6acf3a52-5fc7-44aa-b5a3-d8fcafa65ae9">sp</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https://nova.bofnet.fi/sites/tikru/Projektidokumentaatio/Raportoijille/Ohjeet/Tekniset ohjeet/KOTI/Kuvaus KOTI-raporttien konekielisestä tietojenvälityksestä.docx</BOFSiteURL>
    <BOFOriginator xmlns="6acf3a52-5fc7-44aa-b5a3-d8fcafa65ae9" xsi:nil="true"/>
    <BOFDescription xmlns="6acf3a52-5fc7-44aa-b5a3-d8fcafa65ae9" xsi:nil="true"/>
    <BOFYear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TaxKeywordTaxHTField xmlns="c4498ab8-87d8-47b3-9041-c69352928396">
      <Terms xmlns="http://schemas.microsoft.com/office/infopath/2007/PartnerControls"/>
    </TaxKeywordTaxHTField>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 xsi:nil="true"/>
    <BOFTOSSelectionDate xmlns="6acf3a52-5fc7-44aa-b5a3-d8fcafa65ae9">2024-02-19T22:00:00+00:00</BOFTOSSelectionDate>
    <p9ca7f10866448519b79df35ffed521b xmlns="6acf3a52-5fc7-44aa-b5a3-d8fcafa65ae9">
      <Terms xmlns="http://schemas.microsoft.com/office/infopath/2007/PartnerControls">
        <TermInfo xmlns="http://schemas.microsoft.com/office/infopath/2007/PartnerControls">
          <TermName xmlns="http://schemas.microsoft.com/office/infopath/2007/PartnerControls">Ohje</TermName>
          <TermId xmlns="http://schemas.microsoft.com/office/infopath/2007/PartnerControls">c7585c8b-0475-4fe8-bc0f-f878fc02c4b8</TermId>
        </TermInfo>
      </Terms>
    </p9ca7f10866448519b79df35ffed521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 dokumentti" ma:contentTypeID="0x01010048A48038F6F00E42902EC62EFFC51061010099483BB1CDC4C6408F88DF062E3B6E0E" ma:contentTypeVersion="79" ma:contentTypeDescription="Luo uusi SP kameleondokumentti." ma:contentTypeScope="" ma:versionID="4f6cb077d5b5d2c8effc5492024563e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38df2f2a82f29081751078c137145de6" ns2:_="" ns3:_="">
    <xsd:import namespace="6acf3a52-5fc7-44aa-b5a3-d8fcafa65ae9"/>
    <xsd:import namespace="c4498ab8-87d8-47b3-9041-c69352928396"/>
    <xsd:element name="properties">
      <xsd:complexType>
        <xsd:sequence>
          <xsd:element name="documentManagement">
            <xsd:complexType>
              <xsd:all>
                <xsd:element ref="ns2:BOFDate"/>
                <xsd:element ref="ns2:BOFEKPJDocument" minOccurs="0"/>
                <xsd:element ref="ns2:BOFDistribution" minOccurs="0"/>
                <xsd:element ref="ns2:BOFJournalNumber" minOccurs="0"/>
                <xsd:element ref="ns3:BOFAccessRights"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o96e69e5e0314f8992b96c5b8538545d" minOccurs="0"/>
                <xsd:element ref="ns3:TaxCatchAll" minOccurs="0"/>
                <xsd:element ref="ns2:ff3ff6a43eef4b95bd29615e79592b9c" minOccurs="0"/>
                <xsd:element ref="ns3:TaxCatchAllLabel" minOccurs="0"/>
                <xsd:element ref="ns2:gd8b56b432df437cb5b0d2ef9fd59038" minOccurs="0"/>
                <xsd:element ref="ns2:j2201bb872c640ea92f1c67ac7f7ed20" minOccurs="0"/>
                <xsd:element ref="ns2:l8dd6da34d7b440d9390ef60a6148415" minOccurs="0"/>
                <xsd:element ref="ns2:l4f343cd45344ba894f48b05823d4b1e" minOccurs="0"/>
                <xsd:element ref="ns2:p9ca7f10866448519b79df35ffed521b" minOccurs="0"/>
                <xsd:element ref="ns2:_dlc_DocId" minOccurs="0"/>
                <xsd:element ref="ns2:_dlc_DocIdUrl" minOccurs="0"/>
                <xsd:element ref="ns2:_dlc_DocIdPersistId" minOccurs="0"/>
                <xsd:element ref="ns2:o1fbbbeebb644891a6771ec98b7c634d" minOccurs="0"/>
                <xsd:element ref="ns2:h029effa7c554f3c86de4aef50730367" minOccurs="0"/>
                <xsd:element ref="ns2:ncfda73a1c5541528978243785b50a6b"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ma:displayName="Päivämäärä" ma:default="[today]" ma:format="DateOnly" ma:internalName="BOFDate" ma:readOnly="false">
      <xsd:simpleType>
        <xsd:restriction base="dms:DateTime"/>
      </xsd:simpleType>
    </xsd:element>
    <xsd:element name="BOFEKPJDocument" ma:index="10" nillable="true" ma:displayName="EKPJ-asiakirja" ma:default="0" ma:internalName="BOFEKPJDocument">
      <xsd:simpleType>
        <xsd:restriction base="dms:Boolean"/>
      </xsd:simpleType>
    </xsd:element>
    <xsd:element name="BOFDistribution" ma:index="13" nillable="true" ma:displayName="Jakelu" ma:internalName="BOFDistribution">
      <xsd:simpleType>
        <xsd:restriction base="dms:Text">
          <xsd:maxLength value="255"/>
        </xsd:restriction>
      </xsd:simpleType>
    </xsd:element>
    <xsd:element name="BOFJournalNumber" ma:index="14" nillable="true" ma:displayName="Asiatunnus" ma:internalName="BOFJournalNumber">
      <xsd:simpleType>
        <xsd:restriction base="dms:Text">
          <xsd:maxLength value="255"/>
        </xsd:restriction>
      </xsd:simpleType>
    </xsd:element>
    <xsd:element name="BOFIdentifier" ma:index="16" nillable="true" ma:displayName="Tunniste / Muu tunnus" ma:internalName="BOFIdentifier">
      <xsd:simpleType>
        <xsd:restriction base="dms:Text">
          <xsd:maxLength value="255"/>
        </xsd:restriction>
      </xsd:simpleType>
    </xsd:element>
    <xsd:element name="BOFTopic" ma:index="17" nillable="true" ma:displayName="Aihe" ma:internalName="BOFTopic">
      <xsd:simpleType>
        <xsd:restriction base="dms:Text">
          <xsd:maxLength value="255"/>
        </xsd:restriction>
      </xsd:simpleType>
    </xsd:element>
    <xsd:element name="BOFDescription" ma:index="18" nillable="true" ma:displayName="Kuvaus" ma:internalName="BOFDescription">
      <xsd:simpleType>
        <xsd:restriction base="dms:Note">
          <xsd:maxLength value="255"/>
        </xsd:restriction>
      </xsd:simpleType>
    </xsd:element>
    <xsd:element name="BOFMeeting" ma:index="19" nillable="true" ma:displayName="Kokous" ma:internalName="BOFMeeting">
      <xsd:simpleType>
        <xsd:restriction base="dms:Text">
          <xsd:maxLength value="255"/>
        </xsd:restriction>
      </xsd:simpleType>
    </xsd:element>
    <xsd:element name="BOFMeetingDate" ma:index="20" nillable="true" ma:displayName="Kokouksen päivämäärä" ma:format="DateOnly" ma:internalName="BOFMeetingDate">
      <xsd:simpleType>
        <xsd:restriction base="dms:DateTime"/>
      </xsd:simpleType>
    </xsd:element>
    <xsd:element name="BOFYear" ma:index="21" nillable="true" ma:displayName="Vuosi" ma:internalName="BOFYear">
      <xsd:simpleType>
        <xsd:restriction base="dms:Text">
          <xsd:maxLength value="255"/>
        </xsd:restriction>
      </xsd:simpleType>
    </xsd:element>
    <xsd:element name="BOFDeadline" ma:index="22" nillable="true" ma:displayName="Määräpäivä" ma:format="DateOnly" ma:internalName="BOFDeadline">
      <xsd:simpleType>
        <xsd:restriction base="dms:DateTime"/>
      </xsd:simpleType>
    </xsd:element>
    <xsd:element name="BOFOrganization" ma:index="23" nillable="true" ma:displayName="Organisaatio" ma:internalName="BOFOrganization">
      <xsd:simpleType>
        <xsd:restriction base="dms:Text">
          <xsd:maxLength value="255"/>
        </xsd:restriction>
      </xsd:simpleType>
    </xsd:element>
    <xsd:element name="BOFDepartment" ma:index="24" nillable="true" ma:displayName="Osasto/toimisto" ma:internalName="BOFDepartment">
      <xsd:simpleType>
        <xsd:restriction base="dms:Text">
          <xsd:maxLength value="255"/>
        </xsd:restriction>
      </xsd:simpleType>
    </xsd:element>
    <xsd:element name="BOFOriginator" ma:index="25" nillable="true" ma:displayName="Tekijät" ma:internalName="BOFOriginator">
      <xsd:simpleType>
        <xsd:restriction base="dms:Text">
          <xsd:maxLength value="255"/>
        </xsd:restriction>
      </xsd:simpleType>
    </xsd:element>
    <xsd:element name="BOFDocumentShape1" ma:index="26"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7" nillable="true" ma:displayName="Numero" ma:internalName="BOFNumber">
      <xsd:simpleType>
        <xsd:restriction base="dms:Text">
          <xsd:maxLength value="255"/>
        </xsd:restriction>
      </xsd:simpleType>
    </xsd:element>
    <xsd:element name="BOFVersionNumber" ma:index="28" nillable="true" ma:displayName="Versionumero" ma:internalName="BOFVersionNumber">
      <xsd:simpleType>
        <xsd:restriction base="dms:Text">
          <xsd:maxLength value="255"/>
        </xsd:restriction>
      </xsd:simpleType>
    </xsd:element>
    <xsd:element name="BOFEnclosureNumber" ma:index="29" nillable="true" ma:displayName="Liitenumero" ma:internalName="BOFEnclosureNumber">
      <xsd:simpleType>
        <xsd:restriction base="dms:Text">
          <xsd:maxLength value="255"/>
        </xsd:restriction>
      </xsd:simpleType>
    </xsd:element>
    <xsd:element name="BOFArrivalMethod" ma:index="31" nillable="true" ma:displayName="Saapumistapa" ma:internalName="BOFArrivalMethod">
      <xsd:simpleType>
        <xsd:restriction base="dms:Text">
          <xsd:maxLength value="255"/>
        </xsd:restriction>
      </xsd:simpleType>
    </xsd:element>
    <xsd:element name="BOFBusinessID" ma:index="32" nillable="true" ma:displayName="Y-tunnus" ma:default="0202248-1​" ma:internalName="BOFBusinessID">
      <xsd:simpleType>
        <xsd:restriction base="dms:Text">
          <xsd:maxLength value="255"/>
        </xsd:restriction>
      </xsd:simpleType>
    </xsd:element>
    <xsd:element name="BOFRetentionPeriod" ma:index="33" nillable="true" ma:displayName="Säilytysaika" ma:internalName="BOFRetentionPeriod">
      <xsd:simpleType>
        <xsd:restriction base="dms:Text">
          <xsd:maxLength value="255"/>
        </xsd:restriction>
      </xsd:simpleType>
    </xsd:element>
    <xsd:element name="BOFTOSSelectionDate" ma:index="34" nillable="true" ma:displayName="TOS valintapäivämäärä" ma:format="DateOnly" ma:internalName="BOFTOSSelectionDate">
      <xsd:simpleType>
        <xsd:restriction base="dms:DateTime"/>
      </xsd:simpleType>
    </xsd:element>
    <xsd:element name="BOFSiteURL" ma:index="35" nillable="true" ma:displayName="Aiempi sijainti" ma:internalName="BOFSiteURL">
      <xsd:simpleType>
        <xsd:restriction base="dms:Note"/>
      </xsd:simpleType>
    </xsd:element>
    <xsd:element name="BOFSecurityPeriod" ma:index="36" nillable="true" ma:displayName="Salassapitoaika" ma:internalName="BOFSecurityPeriod">
      <xsd:simpleType>
        <xsd:restriction base="dms:Text">
          <xsd:maxLength value="255"/>
        </xsd:restriction>
      </xsd:simpleType>
    </xsd:element>
    <xsd:element name="BOFSecurityPeriodEndDate" ma:index="37" nillable="true" ma:displayName="Salassapidon päättymisajankohta" ma:format="DateOnly" ma:internalName="BOFSecurityPeriodEndDate">
      <xsd:simpleType>
        <xsd:restriction base="dms:DateTime"/>
      </xsd:simpleType>
    </xsd:element>
    <xsd:element name="o96e69e5e0314f8992b96c5b8538545d" ma:index="39"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ff3ff6a43eef4b95bd29615e79592b9c" ma:index="41" nillable="true" ma:taxonomy="true" ma:internalName="ff3ff6a43eef4b95bd29615e79592b9c" ma:taxonomyFieldName="BOFSecurityReason" ma:displayName="Salassapitoperuste SP" ma:default="" ma:fieldId="{ff3ff6a4-3eef-4b95-bd29-615e79592b9c}" ma:sspId="30d126b2-fd09-4686-ac2d-ba29881ff9df" ma:termSetId="42e65234-2276-4b4b-aa53-4106c6c54a7f" ma:anchorId="00000000-0000-0000-0000-000000000000" ma:open="false" ma:isKeyword="false">
      <xsd:complexType>
        <xsd:sequence>
          <xsd:element ref="pc:Terms" minOccurs="0" maxOccurs="1"/>
        </xsd:sequence>
      </xsd:complexType>
    </xsd:element>
    <xsd:element name="gd8b56b432df437cb5b0d2ef9fd59038" ma:index="44" ma:taxonomy="true" ma:internalName="gd8b56b432df437cb5b0d2ef9fd59038" ma:taxonomyFieldName="BOFStatus" ma:displayName="Tila" ma:readOnly="false" ma:default="80;#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8"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l8dd6da34d7b440d9390ef60a6148415" ma:index="49"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p9ca7f10866448519b79df35ffed521b" ma:index="52" ma:taxonomy="true" ma:internalName="p9ca7f10866448519b79df35ffed521b" ma:taxonomyFieldName="BOFSPTOSAndDocumentType" ma:displayName="Tehtäväluokka ja asiakirjatyyppi SP" ma:readOnly="false" ma:default="" ma:fieldId="{99ca7f10-8664-4851-9b79-df35ffed521b}" ma:sspId="30d126b2-fd09-4686-ac2d-ba29881ff9df" ma:termSetId="49374b8f-d034-4f01-a714-d9e5c3e7be11" ma:anchorId="00000000-0000-0000-0000-000000000000" ma:open="false" ma:isKeyword="false">
      <xsd:complexType>
        <xsd:sequence>
          <xsd:element ref="pc:Terms" minOccurs="0" maxOccurs="1"/>
        </xsd:sequence>
      </xsd:complexType>
    </xsd:element>
    <xsd:element name="_dlc_DocId" ma:index="53" nillable="true" ma:displayName="_dlc_DocId" ma:description="The value of the document ID assigned to this item." ma:internalName="_dlc_DocId" ma:readOnly="true">
      <xsd:simpleType>
        <xsd:restriction base="dms:Text"/>
      </xsd:simpleType>
    </xsd:element>
    <xsd:element name="_dlc_DocIdUrl" ma:index="54" nillable="true" ma:displayName="_dlc_DocIdUrl"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o1fbbbeebb644891a6771ec98b7c634d" ma:index="56"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h029effa7c554f3c86de4aef50730367" ma:index="57" nillable="true" ma:taxonomy="true" ma:internalName="h029effa7c554f3c86de4aef50730367" ma:taxonomyFieldName="BOFSecurityReason3" ma:displayName="Salassapitoperuste SP 3" ma:default="" ma:fieldId="{1029effa-7c55-4f3c-86de-4aef50730367}" ma:sspId="30d126b2-fd09-4686-ac2d-ba29881ff9df" ma:termSetId="42e65234-2276-4b4b-aa53-4106c6c54a7f" ma:anchorId="00000000-0000-0000-0000-000000000000" ma:open="false" ma:isKeyword="false">
      <xsd:complexType>
        <xsd:sequence>
          <xsd:element ref="pc:Terms" minOccurs="0" maxOccurs="1"/>
        </xsd:sequence>
      </xsd:complexType>
    </xsd:element>
    <xsd:element name="ncfda73a1c5541528978243785b50a6b" ma:index="58" nillable="true" ma:taxonomy="true" ma:internalName="ncfda73a1c5541528978243785b50a6b" ma:taxonomyFieldName="BOFSecurityReason2" ma:displayName="Salassapitoperuste SP 2" ma:default="" ma:fieldId="{7cfda73a-1c55-4152-8978-243785b50a6b}" ma:sspId="30d126b2-fd09-4686-ac2d-ba29881ff9df" ma:termSetId="42e65234-2276-4b4b-aa53-4106c6c54a7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5"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40" nillable="true" ma:displayName="Taxonomy Catch All Column" ma:hidden="true" ma:list="{77ba9d00-16e4-4dd2-bb5d-3cdc5a89d403}" ma:internalName="TaxCatchAll" ma:showField="CatchAllData" ma:web="f9fe9889-1afa-42d1-a54c-09ea60fbdfe9">
      <xsd:complexType>
        <xsd:complexContent>
          <xsd:extension base="dms:MultiChoiceLookup">
            <xsd:sequence>
              <xsd:element name="Value" type="dms:Lookup" maxOccurs="unbounded" minOccurs="0" nillable="true"/>
            </xsd:sequence>
          </xsd:extension>
        </xsd:complexContent>
      </xsd:complexType>
    </xsd:element>
    <xsd:element name="TaxCatchAllLabel" ma:index="42" nillable="true" ma:displayName="Taxonomy Catch All Column1" ma:hidden="true" ma:list="{77ba9d00-16e4-4dd2-bb5d-3cdc5a89d403}" ma:internalName="TaxCatchAllLabel" ma:readOnly="true" ma:showField="CatchAllDataLabel" ma:web="f9fe9889-1afa-42d1-a54c-09ea60fbdfe9">
      <xsd:complexType>
        <xsd:complexContent>
          <xsd:extension base="dms:MultiChoiceLookup">
            <xsd:sequence>
              <xsd:element name="Value" type="dms:Lookup" maxOccurs="unbounded" minOccurs="0" nillable="true"/>
            </xsd:sequence>
          </xsd:extension>
        </xsd:complexContent>
      </xsd:complexType>
    </xsd:element>
    <xsd:element name="TaxKeywordTaxHTField" ma:index="60"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0d126b2-fd09-4686-ac2d-ba29881ff9df" ContentTypeId="0x01010048A48038F6F00E42902EC62EFFC5106101" PreviousValue="false"/>
</file>

<file path=customXml/item6.xml><?xml version="1.0" encoding="utf-8"?>
<Kameleon>
  <BOFOrganization>Suomen Pankki</BOFOrganization>
  <Author>Rahoitustilastotoimisto</Author>
  <BOFDepartment>Rahoitusvakaus- ja tilasto-osasto</BOFDepartment>
  <BOFDate>25.4.2024</BOFDate>
  <BOFStatus>Luonnos</BOFStatus>
  <BOFEKPJDocument>False</BOFEKPJDocument>
  <BOFECBClassification> </BOFECBClassification>
  <BOFPublicity>Julkinen</BOFPublicity>
  <SecurityReason>e0ec5f77-0a35-4b35-b741-358c9e1fa571</SecurityReason>
  <BOFSecurityReason> </BOFSecurityReason>
  <BOFSecurityReasonFiva/>
  <BOFSecurityReason2> </BOFSecurityReason2>
  <SecurityReason2>e0ec5f77-0a35-4b35-b741-358c9e1fa571</SecurityReason2>
  <BOFSecurityReasonFiva2/>
  <BOFSecurityReason3> </BOFSecurityReason3>
  <SecurityReason3>e0ec5f77-0a35-4b35-b741-358c9e1fa571</SecurityReason3>
  <BOFSecurityReasonFiva3/>
  <BOFSecuritylevel> </BOFSecuritylevel>
  <BOFDistribution/>
  <BOFJournalNumber/>
  <BOFDocumentShape>Ohje</BOFDocumentShape>
</Kameleo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1EACCF1-05C5-4329-9BDE-5B204182B721}">
  <ds:schemaRefs>
    <ds:schemaRef ds:uri="http://schemas.microsoft.com/office/2006/metadata/properties"/>
    <ds:schemaRef ds:uri="6acf3a52-5fc7-44aa-b5a3-d8fcafa65ae9"/>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c4498ab8-87d8-47b3-9041-c69352928396"/>
    <ds:schemaRef ds:uri="http://purl.org/dc/dcmitype/"/>
  </ds:schemaRefs>
</ds:datastoreItem>
</file>

<file path=customXml/itemProps2.xml><?xml version="1.0" encoding="utf-8"?>
<ds:datastoreItem xmlns:ds="http://schemas.openxmlformats.org/officeDocument/2006/customXml" ds:itemID="{0053D921-A555-4A09-9011-A7177A64D7CE}">
  <ds:schemaRefs>
    <ds:schemaRef ds:uri="http://schemas.microsoft.com/sharepoint/events"/>
  </ds:schemaRefs>
</ds:datastoreItem>
</file>

<file path=customXml/itemProps3.xml><?xml version="1.0" encoding="utf-8"?>
<ds:datastoreItem xmlns:ds="http://schemas.openxmlformats.org/officeDocument/2006/customXml" ds:itemID="{9E2E9B41-1441-4E5F-949A-52509E14D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8B916-8B74-4C0E-B03D-75D0D04FE53A}">
  <ds:schemaRefs>
    <ds:schemaRef ds:uri="http://schemas.microsoft.com/sharepoint/v3/contenttype/forms"/>
  </ds:schemaRefs>
</ds:datastoreItem>
</file>

<file path=customXml/itemProps5.xml><?xml version="1.0" encoding="utf-8"?>
<ds:datastoreItem xmlns:ds="http://schemas.openxmlformats.org/officeDocument/2006/customXml" ds:itemID="{466005C0-1BCD-468E-AE24-C52C350C8826}">
  <ds:schemaRefs>
    <ds:schemaRef ds:uri="Microsoft.SharePoint.Taxonomy.ContentTypeSync"/>
  </ds:schemaRefs>
</ds:datastoreItem>
</file>

<file path=customXml/itemProps6.xml><?xml version="1.0" encoding="utf-8"?>
<ds:datastoreItem xmlns:ds="http://schemas.openxmlformats.org/officeDocument/2006/customXml" ds:itemID="{5B6F7B41-52B2-4922-860E-5CABCD48032A}">
  <ds:schemaRefs/>
</ds:datastoreItem>
</file>

<file path=customXml/itemProps7.xml><?xml version="1.0" encoding="utf-8"?>
<ds:datastoreItem xmlns:ds="http://schemas.openxmlformats.org/officeDocument/2006/customXml" ds:itemID="{B9480CE5-298F-4D0C-9382-696E754BAA20}">
  <ds:schemaRefs>
    <ds:schemaRef ds:uri="http://schemas.openxmlformats.org/officeDocument/2006/bibliography"/>
  </ds:schemaRefs>
</ds:datastoreItem>
</file>

<file path=customXml/itemProps8.xml><?xml version="1.0" encoding="utf-8"?>
<ds:datastoreItem xmlns:ds="http://schemas.openxmlformats.org/officeDocument/2006/customXml" ds:itemID="{84AB2373-8382-4A42-9B2D-F01DE4CD4E3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1306</Words>
  <Characters>10587</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Kuvaus KOTI-raporttien konekielisestä tietojenvälityksestä</vt:lpstr>
    </vt:vector>
  </TitlesOfParts>
  <Company>Suomen Pankki</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Kuvaus KOTI-raporttien konekielisestä tietojenvälityksestä</dc:title>
  <dc:subject/>
  <dc:creator>Rahoitustilastotoimisto</dc:creator>
  <cp:keywords/>
  <dc:description/>
  <cp:lastModifiedBy>Janhunen, Timi</cp:lastModifiedBy>
  <cp:revision>26</cp:revision>
  <cp:lastPrinted>2024-03-12T05:48:00Z</cp:lastPrinted>
  <dcterms:created xsi:type="dcterms:W3CDTF">2024-04-25T04:45:00Z</dcterms:created>
  <dcterms:modified xsi:type="dcterms:W3CDTF">2024-06-18T05:37:00Z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Suomen Pankki</vt:lpwstr>
  </property>
  <property fmtid="{D5CDD505-2E9C-101B-9397-08002B2CF9AE}" pid="3" name="Author">
    <vt:lpwstr>Rahoitustilastotoimisto</vt:lpwstr>
  </property>
  <property fmtid="{D5CDD505-2E9C-101B-9397-08002B2CF9AE}" pid="4" name="BOFDepartment">
    <vt:lpwstr>Rahoitusvakaus- ja tilasto-osasto</vt:lpwstr>
  </property>
  <property fmtid="{D5CDD505-2E9C-101B-9397-08002B2CF9AE}" pid="5" name="BOFDate">
    <vt:lpwstr>2024-04-25</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e0ec5f77-0a35-4b35-b741-358c9e1fa571</vt:lpwstr>
  </property>
  <property fmtid="{D5CDD505-2E9C-101B-9397-08002B2CF9AE}" pid="10" name="ff3ff6a43eef4b95bd29615e79592b9c">
    <vt:lpwstr>-|e0ec5f77-0a35-4b35-b741-358c9e1fa571</vt:lpwstr>
  </property>
  <property fmtid="{D5CDD505-2E9C-101B-9397-08002B2CF9AE}" pid="11" name="c46fafd1657f437393bab4237537afdc">
    <vt:lpwstr/>
  </property>
  <property fmtid="{D5CDD505-2E9C-101B-9397-08002B2CF9AE}" pid="12" name="ncfda73a1c5541528978243785b50a6b">
    <vt:lpwstr>-|e0ec5f77-0a35-4b35-b741-358c9e1fa571</vt:lpwstr>
  </property>
  <property fmtid="{D5CDD505-2E9C-101B-9397-08002B2CF9AE}" pid="13" name="SecurityReason2">
    <vt:lpwstr>e0ec5f77-0a35-4b35-b741-358c9e1fa571</vt:lpwstr>
  </property>
  <property fmtid="{D5CDD505-2E9C-101B-9397-08002B2CF9AE}" pid="14" name="a4415a7a0fef4c36bb7c664d9877e65b">
    <vt:lpwstr/>
  </property>
  <property fmtid="{D5CDD505-2E9C-101B-9397-08002B2CF9AE}" pid="15" name="h029effa7c554f3c86de4aef50730367">
    <vt:lpwstr>-|e0ec5f77-0a35-4b35-b741-358c9e1fa571</vt:lpwstr>
  </property>
  <property fmtid="{D5CDD505-2E9C-101B-9397-08002B2CF9AE}" pid="16" name="SecurityReason3">
    <vt:lpwstr>e0ec5f77-0a35-4b35-b741-358c9e1fa571</vt:lpwstr>
  </property>
  <property fmtid="{D5CDD505-2E9C-101B-9397-08002B2CF9AE}" pid="17" name="d137ed4ccf9f47e6aec6101c1c03764b">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Ohje</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Luonnos|eb8c226b-c5bb-4ca1-823d-868db9a2d96d</vt:lpwstr>
  </property>
  <property fmtid="{D5CDD505-2E9C-101B-9397-08002B2CF9AE}" pid="26" name="ContentTypeId">
    <vt:lpwstr>0x01010048A48038F6F00E42902EC62EFFC51061010099483BB1CDC4C6408F88DF062E3B6E0E</vt:lpwstr>
  </property>
  <property fmtid="{D5CDD505-2E9C-101B-9397-08002B2CF9AE}" pid="27" name="_dlc_DocIdItemGuid">
    <vt:lpwstr>896d5d66-2c63-4949-8d45-7a4379921317</vt:lpwstr>
  </property>
  <property fmtid="{D5CDD505-2E9C-101B-9397-08002B2CF9AE}" pid="28" name="TaxKeyword">
    <vt:lpwstr/>
  </property>
  <property fmtid="{D5CDD505-2E9C-101B-9397-08002B2CF9AE}" pid="29" name="BOFSecurityReason2">
    <vt:lpwstr>46;#-|e0ec5f77-0a35-4b35-b741-358c9e1fa571</vt:lpwstr>
  </property>
  <property fmtid="{D5CDD505-2E9C-101B-9397-08002B2CF9AE}" pid="30" name="BOFStatus">
    <vt:lpwstr>80;#Luonnos|eb8c226b-c5bb-4ca1-823d-868db9a2d96d</vt:lpwstr>
  </property>
  <property fmtid="{D5CDD505-2E9C-101B-9397-08002B2CF9AE}" pid="31" name="BOFSecurityReason3">
    <vt:lpwstr>46;#-|e0ec5f77-0a35-4b35-b741-358c9e1fa571</vt:lpwstr>
  </property>
  <property fmtid="{D5CDD505-2E9C-101B-9397-08002B2CF9AE}" pid="32" name="BOFECBClassification">
    <vt:lpwstr/>
  </property>
  <property fmtid="{D5CDD505-2E9C-101B-9397-08002B2CF9AE}" pid="33" name="BOFSecuritylevel">
    <vt:lpwstr>100;#-|75416c61-bd53-47df-aed8-123572bbabae</vt:lpwstr>
  </property>
  <property fmtid="{D5CDD505-2E9C-101B-9397-08002B2CF9AE}" pid="34" name="BOFSecurityReason">
    <vt:lpwstr>46;#-|e0ec5f77-0a35-4b35-b741-358c9e1fa571</vt:lpwstr>
  </property>
  <property fmtid="{D5CDD505-2E9C-101B-9397-08002B2CF9AE}" pid="35" name="BOFPublicity">
    <vt:lpwstr>11;#Julkinen|22eec492-dc8a-4ca2-89ab-485330597488</vt:lpwstr>
  </property>
  <property fmtid="{D5CDD505-2E9C-101B-9397-08002B2CF9AE}" pid="36" name="BOFPersonalData">
    <vt:lpwstr>5;#Ei sisällä henkilötietoja|dc4e5d95-7f5c-40bc-90d0-62ffc545ecb2</vt:lpwstr>
  </property>
  <property fmtid="{D5CDD505-2E9C-101B-9397-08002B2CF9AE}" pid="37" name="BOFSPTOSAndDocumentType">
    <vt:lpwstr>86;#Ohje|c7585c8b-0475-4fe8-bc0f-f878fc02c4b8</vt:lpwstr>
  </property>
  <property fmtid="{D5CDD505-2E9C-101B-9397-08002B2CF9AE}" pid="38" name="BOFLanguage">
    <vt:lpwstr/>
  </property>
</Properties>
</file>